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7627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60994087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24D57F4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1C340E79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141C01EA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14:paraId="11822C34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49E6713A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2892899A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18B59005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862D6B4" w14:textId="77777777" w:rsidR="00651C2C" w:rsidRPr="00137BCB" w:rsidRDefault="00651C2C" w:rsidP="00264E03">
      <w:pPr>
        <w:ind w:firstLine="567"/>
        <w:rPr>
          <w:b/>
          <w:bCs/>
          <w:sz w:val="24"/>
        </w:rPr>
      </w:pPr>
    </w:p>
    <w:p w14:paraId="52D3646C" w14:textId="77777777" w:rsidR="00FF4C92" w:rsidRPr="00D24AF9" w:rsidRDefault="00FF4C92" w:rsidP="00A37300">
      <w:pPr>
        <w:rPr>
          <w:b/>
          <w:bCs/>
          <w:sz w:val="24"/>
        </w:rPr>
      </w:pPr>
    </w:p>
    <w:p w14:paraId="12C06372" w14:textId="77777777" w:rsidR="00651C2C" w:rsidRDefault="00651C2C" w:rsidP="00264E03">
      <w:pPr>
        <w:ind w:firstLine="567"/>
        <w:rPr>
          <w:sz w:val="24"/>
        </w:rPr>
      </w:pPr>
    </w:p>
    <w:p w14:paraId="79B3C894" w14:textId="77777777" w:rsidR="00345776" w:rsidRDefault="00345776" w:rsidP="00264E03">
      <w:pPr>
        <w:ind w:firstLine="567"/>
        <w:rPr>
          <w:sz w:val="24"/>
        </w:rPr>
      </w:pPr>
    </w:p>
    <w:p w14:paraId="0122D081" w14:textId="77777777" w:rsidR="00345776" w:rsidRDefault="00345776" w:rsidP="00264E03">
      <w:pPr>
        <w:ind w:firstLine="567"/>
        <w:rPr>
          <w:sz w:val="24"/>
        </w:rPr>
      </w:pPr>
    </w:p>
    <w:p w14:paraId="2FA5865C" w14:textId="77777777" w:rsidR="00345776" w:rsidRDefault="00345776" w:rsidP="00264E03">
      <w:pPr>
        <w:ind w:firstLine="567"/>
        <w:rPr>
          <w:sz w:val="24"/>
        </w:rPr>
      </w:pPr>
    </w:p>
    <w:p w14:paraId="7C203250" w14:textId="77777777" w:rsidR="00D74FC9" w:rsidRPr="00137BCB" w:rsidRDefault="00D74FC9" w:rsidP="00264E03">
      <w:pPr>
        <w:ind w:firstLine="567"/>
        <w:rPr>
          <w:sz w:val="24"/>
        </w:rPr>
      </w:pPr>
    </w:p>
    <w:p w14:paraId="7A3729EC" w14:textId="77777777" w:rsidR="00651C2C" w:rsidRPr="00752ECE" w:rsidRDefault="00651C2C" w:rsidP="00264E03">
      <w:pPr>
        <w:ind w:firstLine="567"/>
        <w:rPr>
          <w:sz w:val="24"/>
        </w:rPr>
      </w:pPr>
    </w:p>
    <w:p w14:paraId="753F2343" w14:textId="468F25BC" w:rsidR="00132780" w:rsidRDefault="00964576" w:rsidP="005224CA">
      <w:pPr>
        <w:jc w:val="center"/>
        <w:rPr>
          <w:b/>
          <w:bCs/>
          <w:color w:val="000000"/>
          <w:sz w:val="24"/>
          <w:lang w:val="kk-KZ"/>
        </w:rPr>
      </w:pPr>
      <w:r>
        <w:rPr>
          <w:b/>
          <w:bCs/>
          <w:color w:val="000000"/>
          <w:sz w:val="24"/>
          <w:lang w:val="kk-KZ"/>
        </w:rPr>
        <w:t>БАНАНЫ СВЕЖИЕ</w:t>
      </w:r>
    </w:p>
    <w:p w14:paraId="7CA7764F" w14:textId="3F72ACCF" w:rsidR="00964576" w:rsidRDefault="00964576" w:rsidP="005224CA">
      <w:pPr>
        <w:jc w:val="center"/>
        <w:rPr>
          <w:b/>
          <w:bCs/>
          <w:sz w:val="24"/>
          <w:lang w:val="kk-KZ"/>
        </w:rPr>
      </w:pPr>
    </w:p>
    <w:p w14:paraId="2D5C61A2" w14:textId="19D4767C" w:rsidR="00964576" w:rsidRPr="00345776" w:rsidRDefault="00964576" w:rsidP="005224CA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Технические условия</w:t>
      </w:r>
    </w:p>
    <w:p w14:paraId="212E7903" w14:textId="77777777" w:rsidR="00345776" w:rsidRPr="00FE0BD0" w:rsidRDefault="00345776" w:rsidP="005224CA">
      <w:pPr>
        <w:jc w:val="center"/>
        <w:rPr>
          <w:b/>
          <w:bCs/>
          <w:sz w:val="24"/>
        </w:rPr>
      </w:pPr>
    </w:p>
    <w:p w14:paraId="0EE51965" w14:textId="77777777" w:rsidR="00FB7703" w:rsidRPr="00FE0BD0" w:rsidRDefault="00FB7703" w:rsidP="005224CA">
      <w:pPr>
        <w:rPr>
          <w:sz w:val="24"/>
        </w:rPr>
      </w:pPr>
    </w:p>
    <w:p w14:paraId="060BFF1A" w14:textId="77777777" w:rsidR="00FB7703" w:rsidRPr="009F7C34" w:rsidRDefault="00FB7703" w:rsidP="005224CA">
      <w:pPr>
        <w:jc w:val="center"/>
        <w:rPr>
          <w:b/>
          <w:bCs/>
          <w:sz w:val="24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9F7C34">
        <w:rPr>
          <w:b/>
          <w:bCs/>
          <w:sz w:val="24"/>
        </w:rPr>
        <w:t xml:space="preserve"> </w:t>
      </w:r>
      <w:r w:rsidR="009F7C34" w:rsidRPr="009F7C34">
        <w:rPr>
          <w:b/>
          <w:bCs/>
          <w:sz w:val="24"/>
        </w:rPr>
        <w:t>_</w:t>
      </w:r>
      <w:r w:rsidR="009F7C34">
        <w:rPr>
          <w:b/>
          <w:bCs/>
          <w:sz w:val="24"/>
        </w:rPr>
        <w:t>______</w:t>
      </w:r>
    </w:p>
    <w:p w14:paraId="15463FE5" w14:textId="77777777" w:rsidR="0022196A" w:rsidRPr="009F7C34" w:rsidRDefault="0022196A" w:rsidP="005224CA">
      <w:pPr>
        <w:jc w:val="center"/>
        <w:rPr>
          <w:b/>
          <w:bCs/>
          <w:sz w:val="24"/>
        </w:rPr>
      </w:pPr>
    </w:p>
    <w:p w14:paraId="430DF78D" w14:textId="77777777" w:rsidR="00B26933" w:rsidRPr="009F7C34" w:rsidRDefault="00B26933" w:rsidP="005224CA">
      <w:pPr>
        <w:jc w:val="center"/>
        <w:rPr>
          <w:b/>
          <w:bCs/>
          <w:sz w:val="24"/>
        </w:rPr>
      </w:pPr>
    </w:p>
    <w:p w14:paraId="41AD61F5" w14:textId="77777777" w:rsidR="00651C2C" w:rsidRPr="00345776" w:rsidRDefault="00651C2C" w:rsidP="005224CA">
      <w:pPr>
        <w:rPr>
          <w:sz w:val="24"/>
        </w:rPr>
      </w:pPr>
    </w:p>
    <w:p w14:paraId="3393C4ED" w14:textId="77777777" w:rsidR="00651C2C" w:rsidRPr="00345776" w:rsidRDefault="00651C2C" w:rsidP="005224CA">
      <w:pPr>
        <w:rPr>
          <w:sz w:val="24"/>
        </w:rPr>
      </w:pPr>
    </w:p>
    <w:p w14:paraId="46F69888" w14:textId="77777777" w:rsidR="00D74FC9" w:rsidRPr="00345776" w:rsidRDefault="00D74FC9" w:rsidP="005224CA">
      <w:pPr>
        <w:rPr>
          <w:sz w:val="24"/>
        </w:rPr>
      </w:pPr>
    </w:p>
    <w:p w14:paraId="7D466A7A" w14:textId="77777777" w:rsidR="000150DA" w:rsidRPr="00345776" w:rsidRDefault="000150DA" w:rsidP="005224CA">
      <w:pPr>
        <w:rPr>
          <w:sz w:val="24"/>
        </w:rPr>
      </w:pPr>
    </w:p>
    <w:p w14:paraId="060D2736" w14:textId="77777777" w:rsidR="00345776" w:rsidRPr="00345776" w:rsidRDefault="00345776" w:rsidP="005224CA">
      <w:pPr>
        <w:rPr>
          <w:sz w:val="24"/>
        </w:rPr>
      </w:pPr>
    </w:p>
    <w:p w14:paraId="41A5EBFA" w14:textId="77777777" w:rsidR="000150DA" w:rsidRPr="00345776" w:rsidRDefault="000150DA" w:rsidP="005224CA">
      <w:pPr>
        <w:rPr>
          <w:sz w:val="24"/>
        </w:rPr>
      </w:pPr>
    </w:p>
    <w:p w14:paraId="155AB9DA" w14:textId="77777777" w:rsidR="000150DA" w:rsidRPr="00345776" w:rsidRDefault="000150DA" w:rsidP="005224CA">
      <w:pPr>
        <w:rPr>
          <w:sz w:val="24"/>
        </w:rPr>
      </w:pPr>
    </w:p>
    <w:p w14:paraId="5498A67A" w14:textId="77777777" w:rsidR="000150DA" w:rsidRPr="00345776" w:rsidRDefault="000150DA" w:rsidP="005224CA">
      <w:pPr>
        <w:rPr>
          <w:sz w:val="24"/>
        </w:rPr>
      </w:pPr>
    </w:p>
    <w:p w14:paraId="7F377EB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0F044D7B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331D20DB" w14:textId="77777777" w:rsidR="001A7C68" w:rsidRDefault="001A7C68" w:rsidP="005224CA">
      <w:pPr>
        <w:rPr>
          <w:sz w:val="24"/>
        </w:rPr>
      </w:pPr>
    </w:p>
    <w:p w14:paraId="7F823BBC" w14:textId="77777777" w:rsidR="00D20AAF" w:rsidRDefault="00D20AAF" w:rsidP="005224CA">
      <w:pPr>
        <w:rPr>
          <w:sz w:val="24"/>
        </w:rPr>
      </w:pPr>
    </w:p>
    <w:p w14:paraId="423A94C1" w14:textId="77777777" w:rsidR="00D24AF9" w:rsidRPr="001F1554" w:rsidRDefault="00D24AF9" w:rsidP="005224CA">
      <w:pPr>
        <w:rPr>
          <w:sz w:val="24"/>
        </w:rPr>
      </w:pPr>
    </w:p>
    <w:p w14:paraId="5C699AE2" w14:textId="77777777" w:rsidR="0009446B" w:rsidRPr="001F1554" w:rsidRDefault="0009446B" w:rsidP="005224CA">
      <w:pPr>
        <w:rPr>
          <w:sz w:val="24"/>
        </w:rPr>
      </w:pPr>
    </w:p>
    <w:p w14:paraId="5A67CA15" w14:textId="77777777" w:rsidR="0009446B" w:rsidRPr="001F1554" w:rsidRDefault="0009446B" w:rsidP="005224CA">
      <w:pPr>
        <w:rPr>
          <w:sz w:val="24"/>
        </w:rPr>
      </w:pPr>
    </w:p>
    <w:p w14:paraId="5AC07CBE" w14:textId="77777777" w:rsidR="001A7C68" w:rsidRPr="00307EED" w:rsidRDefault="001A7C68" w:rsidP="005224CA">
      <w:pPr>
        <w:rPr>
          <w:sz w:val="24"/>
          <w:lang w:val="fr-FR"/>
        </w:rPr>
      </w:pPr>
    </w:p>
    <w:p w14:paraId="257E5B31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B7D3C4A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0E7EECC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364D63FB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201730B" w14:textId="77777777" w:rsidR="00793A47" w:rsidRPr="002D7818" w:rsidRDefault="00793A47" w:rsidP="005224CA">
      <w:pPr>
        <w:jc w:val="center"/>
        <w:rPr>
          <w:b/>
          <w:bCs/>
          <w:sz w:val="24"/>
        </w:rPr>
      </w:pPr>
      <w:proofErr w:type="spellStart"/>
      <w:r>
        <w:rPr>
          <w:b/>
          <w:bCs/>
          <w:sz w:val="24"/>
        </w:rPr>
        <w:t>Нур</w:t>
      </w:r>
      <w:proofErr w:type="spellEnd"/>
      <w:r>
        <w:rPr>
          <w:b/>
          <w:bCs/>
          <w:sz w:val="24"/>
        </w:rPr>
        <w:t>-Султан</w:t>
      </w:r>
    </w:p>
    <w:p w14:paraId="1CA74530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58161442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62140F4D" w14:textId="77777777" w:rsidR="009F7C34" w:rsidRPr="00BC2FEB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Pr="000120F4">
        <w:rPr>
          <w:b/>
          <w:sz w:val="24"/>
        </w:rPr>
        <w:t xml:space="preserve"> И </w:t>
      </w:r>
      <w:r w:rsidRPr="002773ED">
        <w:rPr>
          <w:b/>
          <w:sz w:val="24"/>
        </w:rPr>
        <w:t>ВНЕСЕН</w:t>
      </w:r>
      <w:r w:rsidRPr="002773ED">
        <w:rPr>
          <w:sz w:val="24"/>
        </w:rPr>
        <w:t xml:space="preserve"> </w:t>
      </w:r>
      <w:r w:rsidRPr="00FF4C92">
        <w:rPr>
          <w:sz w:val="24"/>
        </w:rPr>
        <w:t>Т</w:t>
      </w:r>
      <w:r>
        <w:rPr>
          <w:sz w:val="24"/>
        </w:rPr>
        <w:t>овариществом с ограниченной ответственностью</w:t>
      </w:r>
      <w:r w:rsidRPr="00FF4C92">
        <w:rPr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lang w:val="en-US"/>
        </w:rPr>
        <w:t>Kazakhstan Business Solution</w:t>
      </w:r>
      <w:r>
        <w:rPr>
          <w:sz w:val="24"/>
        </w:rPr>
        <w:t xml:space="preserve">» </w:t>
      </w:r>
      <w:r>
        <w:rPr>
          <w:sz w:val="24"/>
          <w:lang w:val="en-US"/>
        </w:rPr>
        <w:t>(</w:t>
      </w:r>
      <w:proofErr w:type="spellStart"/>
      <w:r>
        <w:rPr>
          <w:sz w:val="24"/>
          <w:lang w:val="en-US"/>
        </w:rPr>
        <w:t>Технический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комитет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по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стандартизации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ТК</w:t>
      </w:r>
      <w:r>
        <w:rPr>
          <w:sz w:val="24"/>
          <w:lang w:val="en-US"/>
        </w:rPr>
        <w:t xml:space="preserve"> 91</w:t>
      </w:r>
      <w:r>
        <w:rPr>
          <w:sz w:val="24"/>
        </w:rPr>
        <w:t xml:space="preserve"> «Химия»</w:t>
      </w:r>
      <w:r>
        <w:rPr>
          <w:sz w:val="24"/>
          <w:lang w:val="en-US"/>
        </w:rPr>
        <w:t>)</w:t>
      </w:r>
    </w:p>
    <w:p w14:paraId="369BE952" w14:textId="77777777" w:rsidR="009F7C34" w:rsidRPr="000120F4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1652BB4B" w14:textId="77777777" w:rsidR="009F7C34" w:rsidRPr="00D24AF9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6E5677">
        <w:rPr>
          <w:bCs/>
          <w:color w:val="000000"/>
          <w:sz w:val="24"/>
        </w:rPr>
        <w:t xml:space="preserve">метрологии </w:t>
      </w:r>
      <w:r w:rsidRPr="006E5677">
        <w:rPr>
          <w:bCs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7EE7F12D" w14:textId="77777777" w:rsidR="009F7C34" w:rsidRPr="008523BF" w:rsidRDefault="009F7C34" w:rsidP="009F7C34">
      <w:pPr>
        <w:widowControl w:val="0"/>
        <w:tabs>
          <w:tab w:val="left" w:pos="993"/>
        </w:tabs>
        <w:ind w:firstLine="567"/>
        <w:rPr>
          <w:sz w:val="24"/>
        </w:rPr>
      </w:pPr>
    </w:p>
    <w:p w14:paraId="231C4FBF" w14:textId="77777777" w:rsidR="009F7C34" w:rsidRPr="00801BD4" w:rsidRDefault="009F7C34" w:rsidP="009F7C34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стандарте реализованы нормы Закон</w:t>
      </w:r>
      <w:r>
        <w:rPr>
          <w:sz w:val="24"/>
        </w:rPr>
        <w:t>а</w:t>
      </w:r>
      <w:r w:rsidRPr="00801BD4">
        <w:rPr>
          <w:sz w:val="24"/>
        </w:rPr>
        <w:t xml:space="preserve"> Республики Казахстан </w:t>
      </w:r>
      <w:r>
        <w:rPr>
          <w:sz w:val="24"/>
        </w:rPr>
        <w:t>«О стандартизации» от 5 октября 2018 года № 183-VI</w:t>
      </w:r>
    </w:p>
    <w:p w14:paraId="102C2ABB" w14:textId="29DE6A8A" w:rsidR="009F7C34" w:rsidRPr="001D7CBB" w:rsidRDefault="0024576E" w:rsidP="009F7C34">
      <w:pPr>
        <w:widowControl w:val="0"/>
        <w:numPr>
          <w:ilvl w:val="0"/>
          <w:numId w:val="1"/>
        </w:numPr>
        <w:tabs>
          <w:tab w:val="right" w:pos="9356"/>
        </w:tabs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СРОК ПЕРВОЙ ПРОВЕРКИ</w:t>
      </w:r>
      <w:r w:rsidR="009F7C34">
        <w:rPr>
          <w:sz w:val="24"/>
        </w:rPr>
        <w:tab/>
      </w:r>
      <w:r w:rsidR="009F7C34" w:rsidRPr="001D7CBB">
        <w:rPr>
          <w:b/>
          <w:sz w:val="24"/>
        </w:rPr>
        <w:t xml:space="preserve">                                         20__ год</w:t>
      </w:r>
    </w:p>
    <w:p w14:paraId="09700155" w14:textId="77777777" w:rsidR="009F7C34" w:rsidRPr="001D7CBB" w:rsidRDefault="009F7C34" w:rsidP="009F7C34">
      <w:pPr>
        <w:tabs>
          <w:tab w:val="right" w:pos="9356"/>
        </w:tabs>
        <w:ind w:hanging="513"/>
        <w:rPr>
          <w:b/>
          <w:sz w:val="24"/>
        </w:rPr>
      </w:pPr>
      <w:r w:rsidRPr="001D7CBB">
        <w:rPr>
          <w:b/>
          <w:sz w:val="24"/>
        </w:rPr>
        <w:t xml:space="preserve">                           ПЕРИОДИЧНОСТЬ   ПРОВЕРКИ</w:t>
      </w:r>
      <w:r w:rsidRPr="001D7CBB">
        <w:rPr>
          <w:b/>
          <w:sz w:val="24"/>
        </w:rPr>
        <w:tab/>
        <w:t xml:space="preserve">      5 лет</w:t>
      </w:r>
    </w:p>
    <w:p w14:paraId="28EFD29A" w14:textId="77777777" w:rsidR="009F7C34" w:rsidRPr="008523BF" w:rsidRDefault="009F7C34" w:rsidP="009F7C34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136F24AE" w14:textId="77777777" w:rsidR="00732BF0" w:rsidRDefault="00732BF0" w:rsidP="00264E03">
      <w:pPr>
        <w:ind w:firstLine="567"/>
        <w:rPr>
          <w:sz w:val="24"/>
        </w:rPr>
      </w:pPr>
    </w:p>
    <w:p w14:paraId="29DEECAC" w14:textId="77777777" w:rsidR="009F7C34" w:rsidRDefault="009F7C34" w:rsidP="00264E03">
      <w:pPr>
        <w:ind w:firstLine="567"/>
        <w:rPr>
          <w:sz w:val="24"/>
        </w:rPr>
      </w:pPr>
    </w:p>
    <w:p w14:paraId="682A4492" w14:textId="77777777" w:rsidR="009F7C34" w:rsidRDefault="009F7C34" w:rsidP="00264E03">
      <w:pPr>
        <w:ind w:firstLine="567"/>
        <w:rPr>
          <w:sz w:val="24"/>
        </w:rPr>
      </w:pPr>
    </w:p>
    <w:p w14:paraId="389576D2" w14:textId="77777777" w:rsidR="009F7C34" w:rsidRDefault="009F7C34" w:rsidP="00264E03">
      <w:pPr>
        <w:ind w:firstLine="567"/>
        <w:rPr>
          <w:sz w:val="24"/>
        </w:rPr>
      </w:pPr>
    </w:p>
    <w:p w14:paraId="58FC31B3" w14:textId="77777777" w:rsidR="009F7C34" w:rsidRDefault="009F7C34" w:rsidP="00264E03">
      <w:pPr>
        <w:ind w:firstLine="567"/>
        <w:rPr>
          <w:sz w:val="24"/>
        </w:rPr>
      </w:pPr>
    </w:p>
    <w:p w14:paraId="5E0B90F1" w14:textId="77777777" w:rsidR="009F7C34" w:rsidRDefault="009F7C34" w:rsidP="00264E03">
      <w:pPr>
        <w:ind w:firstLine="567"/>
        <w:rPr>
          <w:sz w:val="24"/>
        </w:rPr>
      </w:pPr>
    </w:p>
    <w:p w14:paraId="7CC4637C" w14:textId="77777777" w:rsidR="009F7C34" w:rsidRDefault="009F7C34" w:rsidP="00264E03">
      <w:pPr>
        <w:ind w:firstLine="567"/>
        <w:rPr>
          <w:sz w:val="24"/>
        </w:rPr>
      </w:pPr>
    </w:p>
    <w:p w14:paraId="15298881" w14:textId="77777777" w:rsidR="009F7C34" w:rsidRDefault="009F7C34" w:rsidP="00264E03">
      <w:pPr>
        <w:ind w:firstLine="567"/>
        <w:rPr>
          <w:sz w:val="24"/>
        </w:rPr>
      </w:pPr>
    </w:p>
    <w:p w14:paraId="75668B76" w14:textId="77777777" w:rsidR="009F7C34" w:rsidRDefault="009F7C34" w:rsidP="00264E03">
      <w:pPr>
        <w:ind w:firstLine="567"/>
        <w:rPr>
          <w:sz w:val="24"/>
        </w:rPr>
      </w:pPr>
    </w:p>
    <w:p w14:paraId="7A011C75" w14:textId="77777777" w:rsidR="009F7C34" w:rsidRDefault="009F7C34" w:rsidP="00264E03">
      <w:pPr>
        <w:ind w:firstLine="567"/>
        <w:rPr>
          <w:sz w:val="24"/>
        </w:rPr>
      </w:pPr>
    </w:p>
    <w:p w14:paraId="17ADB89B" w14:textId="77777777" w:rsidR="009F7C34" w:rsidRDefault="009F7C34" w:rsidP="00264E03">
      <w:pPr>
        <w:ind w:firstLine="567"/>
        <w:rPr>
          <w:sz w:val="24"/>
        </w:rPr>
      </w:pPr>
    </w:p>
    <w:p w14:paraId="7E8FCEC6" w14:textId="77777777" w:rsidR="009F7C34" w:rsidRDefault="009F7C34" w:rsidP="00264E03">
      <w:pPr>
        <w:ind w:firstLine="567"/>
        <w:rPr>
          <w:sz w:val="24"/>
        </w:rPr>
      </w:pPr>
    </w:p>
    <w:p w14:paraId="6DFC722B" w14:textId="77777777" w:rsidR="009F7C34" w:rsidRDefault="009F7C34" w:rsidP="00264E03">
      <w:pPr>
        <w:ind w:firstLine="567"/>
        <w:rPr>
          <w:sz w:val="24"/>
        </w:rPr>
      </w:pPr>
    </w:p>
    <w:p w14:paraId="08B4DFB9" w14:textId="77777777" w:rsidR="009F7C34" w:rsidRDefault="009F7C34" w:rsidP="00264E03">
      <w:pPr>
        <w:ind w:firstLine="567"/>
        <w:rPr>
          <w:sz w:val="24"/>
        </w:rPr>
      </w:pPr>
    </w:p>
    <w:p w14:paraId="1DF778AD" w14:textId="77777777" w:rsidR="009F7C34" w:rsidRDefault="009F7C34" w:rsidP="00264E03">
      <w:pPr>
        <w:ind w:firstLine="567"/>
        <w:rPr>
          <w:sz w:val="24"/>
        </w:rPr>
      </w:pPr>
    </w:p>
    <w:p w14:paraId="39DD4EBA" w14:textId="77777777" w:rsidR="009F7C34" w:rsidRDefault="009F7C34" w:rsidP="00264E03">
      <w:pPr>
        <w:ind w:firstLine="567"/>
        <w:rPr>
          <w:sz w:val="24"/>
        </w:rPr>
      </w:pPr>
    </w:p>
    <w:p w14:paraId="7A221327" w14:textId="77777777" w:rsidR="009F7C34" w:rsidRDefault="009F7C34" w:rsidP="00264E03">
      <w:pPr>
        <w:ind w:firstLine="567"/>
        <w:rPr>
          <w:sz w:val="24"/>
        </w:rPr>
      </w:pPr>
    </w:p>
    <w:p w14:paraId="0845BA5B" w14:textId="77777777" w:rsidR="00261BF8" w:rsidRDefault="00261BF8" w:rsidP="00264E03">
      <w:pPr>
        <w:ind w:firstLine="567"/>
        <w:rPr>
          <w:sz w:val="24"/>
        </w:rPr>
      </w:pPr>
    </w:p>
    <w:p w14:paraId="760AD9D8" w14:textId="77777777" w:rsidR="00BE52B2" w:rsidRDefault="00BE52B2" w:rsidP="00BE52B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19543ACB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4F603305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38922647" w14:textId="77777777" w:rsidR="00BE52B2" w:rsidRDefault="00BE52B2" w:rsidP="00BE52B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59D33501" w14:textId="77777777" w:rsidR="00BE52B2" w:rsidRDefault="00BE52B2" w:rsidP="00BE52B2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="00D738B8" w:rsidRPr="00D738B8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16A53E95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2338D6A4" w14:textId="77777777" w:rsidR="00421D05" w:rsidRDefault="00667AAE" w:rsidP="001B0A5F">
      <w:pPr>
        <w:pStyle w:val="20"/>
        <w:tabs>
          <w:tab w:val="clear" w:pos="993"/>
          <w:tab w:val="left" w:pos="284"/>
          <w:tab w:val="left" w:pos="1276"/>
        </w:tabs>
        <w:spacing w:before="120" w:after="120"/>
        <w:ind w:left="0" w:firstLine="0"/>
      </w:pPr>
      <w:r w:rsidRPr="00DC4853">
        <w:t xml:space="preserve">                       </w:t>
      </w:r>
      <w:r w:rsidR="00BF396E" w:rsidRPr="001A4061">
        <w:rPr>
          <w:sz w:val="24"/>
        </w:rPr>
        <w:fldChar w:fldCharType="begin"/>
      </w:r>
      <w:r w:rsidR="004D7B8B" w:rsidRPr="001A4061">
        <w:rPr>
          <w:sz w:val="24"/>
        </w:rPr>
        <w:instrText xml:space="preserve"> TOC \o "1-3" \h \z </w:instrText>
      </w:r>
      <w:r w:rsidR="00BF396E" w:rsidRPr="001A4061">
        <w:rPr>
          <w:sz w:val="24"/>
        </w:rPr>
        <w:fldChar w:fldCharType="separate"/>
      </w:r>
    </w:p>
    <w:p w14:paraId="568F0D4C" w14:textId="7B2993EF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2" w:history="1">
        <w:r w:rsidR="00421D05" w:rsidRPr="00421D05">
          <w:rPr>
            <w:rStyle w:val="ab"/>
            <w:sz w:val="24"/>
            <w:lang w:val="en-US"/>
          </w:rPr>
          <w:t>1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</w:rPr>
          <w:t>Область применения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_Toc48765492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48FDED88" w14:textId="1F51FCC3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3" w:history="1">
        <w:r w:rsidR="00421D05" w:rsidRPr="00421D05">
          <w:rPr>
            <w:rStyle w:val="ab"/>
            <w:sz w:val="24"/>
          </w:rPr>
          <w:t>2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</w:rPr>
          <w:t>Нормативные ссылки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_Toc48765493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508E5AD7" w14:textId="3EF5927B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4" w:history="1">
        <w:r w:rsidR="00421D05" w:rsidRPr="00421D05">
          <w:rPr>
            <w:rStyle w:val="ab"/>
            <w:sz w:val="24"/>
          </w:rPr>
          <w:t>3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</w:rPr>
          <w:t>Термины и определения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_Toc48765494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2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003FBB2F" w14:textId="5C8F809C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5" w:history="1">
        <w:r w:rsidR="00421D05" w:rsidRPr="00421D05">
          <w:rPr>
            <w:rStyle w:val="ab"/>
            <w:sz w:val="24"/>
          </w:rPr>
          <w:t>4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</w:rPr>
          <w:t>Классификация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_Toc48765495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3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27FC9BB8" w14:textId="2A1AF7AA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6" w:history="1">
        <w:r w:rsidR="00421D05" w:rsidRPr="00421D05">
          <w:rPr>
            <w:rStyle w:val="ab"/>
            <w:sz w:val="24"/>
            <w:lang w:val="kk-KZ"/>
          </w:rPr>
          <w:t>5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</w:rPr>
          <w:t>Технические требования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_Toc48765496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3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20EEAAAE" w14:textId="4E42C362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7" w:history="1">
        <w:r w:rsidR="00421D05" w:rsidRPr="00421D05">
          <w:rPr>
            <w:rStyle w:val="ab"/>
            <w:sz w:val="24"/>
          </w:rPr>
          <w:t>6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</w:rPr>
          <w:t>Правила приемки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_Toc48765497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6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7F1685FC" w14:textId="0A714A8E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8" w:history="1">
        <w:r w:rsidR="00421D05" w:rsidRPr="00421D05">
          <w:rPr>
            <w:rStyle w:val="ab"/>
            <w:sz w:val="24"/>
          </w:rPr>
          <w:t>7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</w:rPr>
          <w:t>Методы анализа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_Toc48765498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7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1E1F1E44" w14:textId="2434FC6F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499" w:history="1">
        <w:r w:rsidR="00421D05" w:rsidRPr="00421D05">
          <w:rPr>
            <w:rStyle w:val="ab"/>
            <w:sz w:val="24"/>
            <w:lang w:val="kk-KZ"/>
          </w:rPr>
          <w:t>8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  <w:lang w:val="kk-KZ"/>
          </w:rPr>
          <w:t>Транспортирование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_Toc48765499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9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2AD8EB26" w14:textId="54F273D1" w:rsidR="00421D05" w:rsidRPr="00421D05" w:rsidRDefault="008F6667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48765500" w:history="1">
        <w:r w:rsidR="00421D05" w:rsidRPr="00421D05">
          <w:rPr>
            <w:rStyle w:val="ab"/>
            <w:sz w:val="24"/>
            <w:lang w:val="kk-KZ"/>
          </w:rPr>
          <w:t>9</w:t>
        </w:r>
        <w:r w:rsidR="00421D05" w:rsidRPr="00421D05">
          <w:rPr>
            <w:rFonts w:asciiTheme="minorHAnsi" w:eastAsiaTheme="minorEastAsia" w:hAnsiTheme="minorHAnsi" w:cstheme="minorBidi"/>
            <w:sz w:val="24"/>
          </w:rPr>
          <w:tab/>
        </w:r>
        <w:r w:rsidR="00421D05" w:rsidRPr="00421D05">
          <w:rPr>
            <w:rStyle w:val="ab"/>
            <w:sz w:val="24"/>
            <w:lang w:val="kk-KZ"/>
          </w:rPr>
          <w:t>Дозаривание и хранение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_Toc48765500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10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5EC1DF7A" w14:textId="3D364E8F" w:rsidR="00421D05" w:rsidRPr="00421D05" w:rsidRDefault="008F6667" w:rsidP="00421D05">
      <w:pPr>
        <w:pStyle w:val="12"/>
        <w:tabs>
          <w:tab w:val="clear" w:pos="9000"/>
          <w:tab w:val="left" w:pos="8789"/>
        </w:tabs>
        <w:ind w:right="-1"/>
        <w:rPr>
          <w:rFonts w:asciiTheme="minorHAnsi" w:eastAsiaTheme="minorEastAsia" w:hAnsiTheme="minorHAnsi" w:cstheme="minorBidi"/>
          <w:sz w:val="24"/>
        </w:rPr>
      </w:pPr>
      <w:hyperlink w:anchor="_Toc48765501" w:history="1">
        <w:r w:rsidR="00421D05" w:rsidRPr="00421D05">
          <w:rPr>
            <w:rStyle w:val="ab"/>
            <w:sz w:val="24"/>
          </w:rPr>
          <w:t>Приложение А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i/>
            <w:webHidden/>
            <w:sz w:val="24"/>
          </w:rPr>
          <w:t xml:space="preserve"> (информационное) </w:t>
        </w:r>
        <w:r w:rsidR="00421D05">
          <w:rPr>
            <w:webHidden/>
            <w:sz w:val="24"/>
          </w:rPr>
          <w:t xml:space="preserve">Перечень допускаемых отклонений                             </w:t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_Toc48765501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11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4EA740E2" w14:textId="26C49DF3" w:rsidR="00421D05" w:rsidRPr="00421D05" w:rsidRDefault="008F6667" w:rsidP="00421D05">
      <w:pPr>
        <w:pStyle w:val="12"/>
        <w:tabs>
          <w:tab w:val="clear" w:pos="9000"/>
          <w:tab w:val="left" w:pos="8789"/>
        </w:tabs>
        <w:ind w:right="-1"/>
        <w:rPr>
          <w:rFonts w:asciiTheme="minorHAnsi" w:eastAsiaTheme="minorEastAsia" w:hAnsiTheme="minorHAnsi" w:cstheme="minorBidi"/>
          <w:sz w:val="24"/>
        </w:rPr>
      </w:pPr>
      <w:hyperlink w:anchor="_Toc48765502" w:history="1">
        <w:r w:rsidR="00421D05" w:rsidRPr="00421D05">
          <w:rPr>
            <w:rStyle w:val="ab"/>
            <w:sz w:val="24"/>
          </w:rPr>
          <w:t>Приложение Б</w:t>
        </w:r>
        <w:r w:rsidR="00421D05" w:rsidRPr="00421D05">
          <w:rPr>
            <w:webHidden/>
            <w:sz w:val="24"/>
          </w:rPr>
          <w:tab/>
        </w:r>
        <w:r w:rsidR="00421D05" w:rsidRPr="00421D05">
          <w:rPr>
            <w:i/>
            <w:webHidden/>
            <w:sz w:val="24"/>
          </w:rPr>
          <w:t>(информационное)</w:t>
        </w:r>
        <w:r w:rsidR="00421D05" w:rsidRPr="00421D05">
          <w:rPr>
            <w:webHidden/>
            <w:sz w:val="24"/>
          </w:rPr>
          <w:t xml:space="preserve"> Перечень </w:t>
        </w:r>
        <w:r w:rsidR="00421D05">
          <w:rPr>
            <w:webHidden/>
            <w:sz w:val="24"/>
          </w:rPr>
          <w:t>не</w:t>
        </w:r>
        <w:r w:rsidR="00421D05" w:rsidRPr="00421D05">
          <w:rPr>
            <w:webHidden/>
            <w:sz w:val="24"/>
          </w:rPr>
          <w:t xml:space="preserve">допускаемых отклонений </w:t>
        </w:r>
        <w:r w:rsidR="00421D05">
          <w:rPr>
            <w:webHidden/>
            <w:sz w:val="24"/>
          </w:rPr>
          <w:t xml:space="preserve">                         </w:t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_Toc48765502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13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0170F7B8" w14:textId="09AA0621" w:rsidR="00421D05" w:rsidRPr="00421D05" w:rsidRDefault="008F6667" w:rsidP="00421D05">
      <w:pPr>
        <w:pStyle w:val="12"/>
        <w:tabs>
          <w:tab w:val="clear" w:pos="9000"/>
          <w:tab w:val="left" w:pos="8789"/>
        </w:tabs>
        <w:ind w:right="-1"/>
        <w:rPr>
          <w:rFonts w:asciiTheme="minorHAnsi" w:eastAsiaTheme="minorEastAsia" w:hAnsiTheme="minorHAnsi" w:cstheme="minorBidi"/>
          <w:sz w:val="24"/>
        </w:rPr>
      </w:pPr>
      <w:hyperlink w:anchor="_Toc48765503" w:history="1">
        <w:r w:rsidR="00421D05" w:rsidRPr="00421D05">
          <w:rPr>
            <w:rStyle w:val="ab"/>
            <w:sz w:val="24"/>
          </w:rPr>
          <w:t>Приложение В</w:t>
        </w:r>
        <w:r w:rsidR="00421D05" w:rsidRPr="00421D05">
          <w:rPr>
            <w:i/>
            <w:webHidden/>
            <w:sz w:val="24"/>
          </w:rPr>
          <w:tab/>
          <w:t>(информационное)</w:t>
        </w:r>
        <w:r w:rsidR="00421D05" w:rsidRPr="00421D05">
          <w:rPr>
            <w:webHidden/>
            <w:sz w:val="24"/>
          </w:rPr>
          <w:t xml:space="preserve"> </w:t>
        </w:r>
        <w:r w:rsidR="00421D05">
          <w:rPr>
            <w:webHidden/>
            <w:sz w:val="24"/>
          </w:rPr>
          <w:t xml:space="preserve"> Перечень основных помологических сортов бананов рода </w:t>
        </w:r>
        <w:r w:rsidR="00421D05">
          <w:rPr>
            <w:webHidden/>
            <w:sz w:val="24"/>
            <w:lang w:val="en-US"/>
          </w:rPr>
          <w:t>Musa</w:t>
        </w:r>
        <w:r w:rsidR="00421D05">
          <w:rPr>
            <w:webHidden/>
            <w:sz w:val="24"/>
          </w:rPr>
          <w:t xml:space="preserve">, группа ААА                                                                                  </w:t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_Toc48765503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14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65DC0A9C" w14:textId="19B3C45F" w:rsidR="00421D05" w:rsidRPr="00421D05" w:rsidRDefault="008F6667" w:rsidP="00421D05">
      <w:pPr>
        <w:pStyle w:val="12"/>
        <w:tabs>
          <w:tab w:val="clear" w:pos="9000"/>
          <w:tab w:val="left" w:pos="8789"/>
        </w:tabs>
        <w:ind w:right="-1"/>
        <w:rPr>
          <w:rFonts w:asciiTheme="minorHAnsi" w:eastAsiaTheme="minorEastAsia" w:hAnsiTheme="minorHAnsi" w:cstheme="minorBidi"/>
          <w:sz w:val="24"/>
        </w:rPr>
      </w:pPr>
      <w:hyperlink w:anchor="_Toc48765504" w:history="1">
        <w:r w:rsidR="00421D05" w:rsidRPr="00421D05">
          <w:rPr>
            <w:rStyle w:val="ab"/>
            <w:sz w:val="24"/>
          </w:rPr>
          <w:t>Приложение Г</w:t>
        </w:r>
        <w:r w:rsidR="00421D05" w:rsidRPr="00421D05">
          <w:rPr>
            <w:i/>
            <w:webHidden/>
            <w:sz w:val="24"/>
          </w:rPr>
          <w:tab/>
          <w:t xml:space="preserve">(информационное) </w:t>
        </w:r>
        <w:r w:rsidR="00421D05" w:rsidRPr="00421D05">
          <w:rPr>
            <w:webHidden/>
            <w:sz w:val="24"/>
          </w:rPr>
          <w:t xml:space="preserve">Условие дозаривания бананов </w:t>
        </w:r>
        <w:r w:rsidR="00421D05">
          <w:rPr>
            <w:i/>
            <w:webHidden/>
            <w:sz w:val="24"/>
          </w:rPr>
          <w:t xml:space="preserve">                                      </w:t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_Toc48765504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15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458FE86D" w14:textId="11E3CFD2" w:rsidR="00421D05" w:rsidRPr="00421D05" w:rsidRDefault="008F6667" w:rsidP="00421D05">
      <w:pPr>
        <w:pStyle w:val="12"/>
        <w:tabs>
          <w:tab w:val="clear" w:pos="9000"/>
          <w:tab w:val="left" w:pos="8789"/>
        </w:tabs>
        <w:ind w:right="-1"/>
        <w:rPr>
          <w:rFonts w:asciiTheme="minorHAnsi" w:eastAsiaTheme="minorEastAsia" w:hAnsiTheme="minorHAnsi" w:cstheme="minorBidi"/>
          <w:sz w:val="24"/>
        </w:rPr>
      </w:pPr>
      <w:hyperlink w:anchor="_Toc48765505" w:history="1">
        <w:r w:rsidR="00421D05" w:rsidRPr="00421D05">
          <w:rPr>
            <w:rStyle w:val="ab"/>
            <w:sz w:val="24"/>
          </w:rPr>
          <w:t>Библиография</w:t>
        </w:r>
        <w:r w:rsidR="00421D05" w:rsidRPr="00421D05">
          <w:rPr>
            <w:webHidden/>
            <w:sz w:val="24"/>
          </w:rPr>
          <w:tab/>
        </w:r>
        <w:r w:rsidR="00421D05">
          <w:rPr>
            <w:webHidden/>
            <w:sz w:val="24"/>
          </w:rPr>
          <w:t xml:space="preserve">                                                                                                                           </w:t>
        </w:r>
        <w:r w:rsidR="00421D05" w:rsidRPr="00421D05">
          <w:rPr>
            <w:webHidden/>
            <w:sz w:val="24"/>
          </w:rPr>
          <w:fldChar w:fldCharType="begin"/>
        </w:r>
        <w:r w:rsidR="00421D05" w:rsidRPr="00421D05">
          <w:rPr>
            <w:webHidden/>
            <w:sz w:val="24"/>
          </w:rPr>
          <w:instrText xml:space="preserve"> PAGEREF _Toc48765505 \h </w:instrText>
        </w:r>
        <w:r w:rsidR="00421D05" w:rsidRPr="00421D05">
          <w:rPr>
            <w:webHidden/>
            <w:sz w:val="24"/>
          </w:rPr>
        </w:r>
        <w:r w:rsidR="00421D05" w:rsidRPr="00421D05">
          <w:rPr>
            <w:webHidden/>
            <w:sz w:val="24"/>
          </w:rPr>
          <w:fldChar w:fldCharType="separate"/>
        </w:r>
        <w:r w:rsidR="00421D05" w:rsidRPr="00421D05">
          <w:rPr>
            <w:webHidden/>
            <w:sz w:val="24"/>
          </w:rPr>
          <w:t>17</w:t>
        </w:r>
        <w:r w:rsidR="00421D05" w:rsidRPr="00421D05">
          <w:rPr>
            <w:webHidden/>
            <w:sz w:val="24"/>
          </w:rPr>
          <w:fldChar w:fldCharType="end"/>
        </w:r>
      </w:hyperlink>
    </w:p>
    <w:p w14:paraId="2977EC40" w14:textId="77777777" w:rsidR="00B3255F" w:rsidRPr="001B0A5F" w:rsidRDefault="00BF396E" w:rsidP="001B0A5F">
      <w:pPr>
        <w:tabs>
          <w:tab w:val="left" w:pos="284"/>
          <w:tab w:val="left" w:pos="1276"/>
        </w:tabs>
        <w:autoSpaceDE w:val="0"/>
        <w:autoSpaceDN w:val="0"/>
        <w:adjustRightInd w:val="0"/>
        <w:spacing w:before="120" w:after="120"/>
        <w:jc w:val="center"/>
        <w:rPr>
          <w:b/>
          <w:sz w:val="24"/>
        </w:rPr>
      </w:pPr>
      <w:r w:rsidRPr="001A4061">
        <w:rPr>
          <w:b/>
          <w:bCs/>
          <w:sz w:val="24"/>
        </w:rPr>
        <w:fldChar w:fldCharType="end"/>
      </w:r>
    </w:p>
    <w:p w14:paraId="0247066D" w14:textId="79654B8B" w:rsidR="0051278E" w:rsidRPr="00724FF3" w:rsidRDefault="0051278E" w:rsidP="0051278E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</w:p>
    <w:p w14:paraId="700343D3" w14:textId="77777777" w:rsidR="00205DDC" w:rsidRPr="0051278E" w:rsidRDefault="00205DDC" w:rsidP="001A4061">
      <w:pPr>
        <w:pStyle w:val="12"/>
        <w:rPr>
          <w:rStyle w:val="ab"/>
          <w:sz w:val="24"/>
          <w:u w:val="none"/>
        </w:rPr>
      </w:pPr>
    </w:p>
    <w:p w14:paraId="6D5FD809" w14:textId="77777777" w:rsidR="00F07E0E" w:rsidRPr="004E5AB6" w:rsidRDefault="00F07E0E" w:rsidP="00DE3B36">
      <w:pPr>
        <w:ind w:firstLine="567"/>
        <w:rPr>
          <w:sz w:val="24"/>
        </w:rPr>
        <w:sectPr w:rsidR="00F07E0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10EFB06F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65039CF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4130E4F5" w14:textId="77777777" w:rsidR="00964576" w:rsidRDefault="00964576" w:rsidP="00964576">
      <w:pPr>
        <w:jc w:val="center"/>
        <w:rPr>
          <w:b/>
          <w:bCs/>
          <w:color w:val="000000"/>
          <w:sz w:val="24"/>
          <w:lang w:val="kk-KZ"/>
        </w:rPr>
      </w:pPr>
      <w:r>
        <w:rPr>
          <w:b/>
          <w:bCs/>
          <w:color w:val="000000"/>
          <w:sz w:val="24"/>
          <w:lang w:val="kk-KZ"/>
        </w:rPr>
        <w:t>БАНАНЫ СВЕЖИЕ</w:t>
      </w:r>
    </w:p>
    <w:p w14:paraId="0BCC4F1E" w14:textId="77777777" w:rsidR="00964576" w:rsidRDefault="00964576" w:rsidP="00964576">
      <w:pPr>
        <w:jc w:val="center"/>
        <w:rPr>
          <w:b/>
          <w:bCs/>
          <w:sz w:val="24"/>
          <w:lang w:val="kk-KZ"/>
        </w:rPr>
      </w:pPr>
    </w:p>
    <w:p w14:paraId="3803E9A5" w14:textId="77777777" w:rsidR="00964576" w:rsidRPr="00345776" w:rsidRDefault="00964576" w:rsidP="00964576">
      <w:pPr>
        <w:jc w:val="center"/>
        <w:rPr>
          <w:b/>
          <w:bCs/>
          <w:sz w:val="24"/>
          <w:lang w:val="kk-KZ"/>
        </w:rPr>
      </w:pPr>
      <w:r>
        <w:rPr>
          <w:b/>
          <w:bCs/>
          <w:sz w:val="24"/>
          <w:lang w:val="kk-KZ"/>
        </w:rPr>
        <w:t>Технические условия</w:t>
      </w:r>
    </w:p>
    <w:p w14:paraId="178C2B06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775B4EC2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14:paraId="04E9508E" w14:textId="77777777" w:rsidR="00502AC4" w:rsidRPr="00E3738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05C4169B" w14:textId="77777777" w:rsidR="00A321B1" w:rsidRDefault="00A321B1" w:rsidP="00342E7E">
      <w:pPr>
        <w:ind w:firstLine="567"/>
        <w:rPr>
          <w:sz w:val="20"/>
          <w:szCs w:val="20"/>
        </w:rPr>
      </w:pPr>
    </w:p>
    <w:p w14:paraId="4EA3E291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6" w:name="_Toc48765492"/>
      <w:r w:rsidRPr="007E673B">
        <w:rPr>
          <w:sz w:val="24"/>
          <w:szCs w:val="24"/>
        </w:rPr>
        <w:t>Область применения</w:t>
      </w:r>
      <w:bookmarkEnd w:id="6"/>
    </w:p>
    <w:p w14:paraId="2FBBADB9" w14:textId="77777777" w:rsidR="00DE3044" w:rsidRPr="00DE3044" w:rsidRDefault="00DE3044" w:rsidP="00DE3044">
      <w:pPr>
        <w:ind w:firstLine="567"/>
        <w:rPr>
          <w:sz w:val="24"/>
        </w:rPr>
      </w:pPr>
      <w:bookmarkStart w:id="7" w:name="SUB104"/>
      <w:bookmarkEnd w:id="7"/>
    </w:p>
    <w:p w14:paraId="6B4A51B2" w14:textId="3EA76CF4" w:rsidR="00964576" w:rsidRDefault="00964576" w:rsidP="00132780">
      <w:pPr>
        <w:ind w:firstLine="567"/>
        <w:rPr>
          <w:sz w:val="24"/>
        </w:rPr>
      </w:pPr>
      <w:bookmarkStart w:id="8" w:name="_Hlk48852042"/>
      <w:bookmarkStart w:id="9" w:name="_GoBack"/>
      <w:r w:rsidRPr="00964576">
        <w:rPr>
          <w:sz w:val="24"/>
        </w:rPr>
        <w:t xml:space="preserve">Настоящий стандарт распространяется на свежие бананы рода </w:t>
      </w:r>
      <w:proofErr w:type="spellStart"/>
      <w:r w:rsidRPr="00964576">
        <w:rPr>
          <w:sz w:val="24"/>
        </w:rPr>
        <w:t>Musa</w:t>
      </w:r>
      <w:proofErr w:type="spellEnd"/>
      <w:r w:rsidRPr="00964576">
        <w:rPr>
          <w:sz w:val="24"/>
        </w:rPr>
        <w:t>, группы ААА (перечень основных помологических сортов</w:t>
      </w:r>
      <w:r>
        <w:rPr>
          <w:sz w:val="24"/>
        </w:rPr>
        <w:t xml:space="preserve"> –</w:t>
      </w:r>
      <w:r w:rsidRPr="00964576">
        <w:rPr>
          <w:sz w:val="24"/>
        </w:rPr>
        <w:t xml:space="preserve"> по приложению В), импортируемые (далее</w:t>
      </w:r>
      <w:r>
        <w:rPr>
          <w:sz w:val="24"/>
        </w:rPr>
        <w:t xml:space="preserve"> – </w:t>
      </w:r>
      <w:r w:rsidRPr="00964576">
        <w:rPr>
          <w:sz w:val="24"/>
        </w:rPr>
        <w:t xml:space="preserve">бананы), предназначенные после </w:t>
      </w:r>
      <w:proofErr w:type="spellStart"/>
      <w:r w:rsidRPr="00964576">
        <w:rPr>
          <w:sz w:val="24"/>
        </w:rPr>
        <w:t>дозаривания</w:t>
      </w:r>
      <w:proofErr w:type="spellEnd"/>
      <w:r w:rsidRPr="00964576">
        <w:rPr>
          <w:sz w:val="24"/>
        </w:rPr>
        <w:t xml:space="preserve"> для реализации в свежем виде</w:t>
      </w:r>
      <w:bookmarkEnd w:id="8"/>
      <w:bookmarkEnd w:id="9"/>
      <w:r w:rsidRPr="00964576">
        <w:rPr>
          <w:sz w:val="24"/>
        </w:rPr>
        <w:t>.</w:t>
      </w:r>
    </w:p>
    <w:p w14:paraId="16ACFFAB" w14:textId="7EA7BCD2" w:rsidR="00132780" w:rsidRPr="00964576" w:rsidRDefault="00964576" w:rsidP="00132780">
      <w:pPr>
        <w:ind w:firstLine="567"/>
        <w:rPr>
          <w:sz w:val="24"/>
        </w:rPr>
      </w:pPr>
      <w:r w:rsidRPr="00964576">
        <w:rPr>
          <w:sz w:val="24"/>
        </w:rPr>
        <w:t>Требования к продукции, направленные на обеспечение ее безопасности для жизни и здоровья населения, изложены в 5.3, обязательные требования в части маркировки</w:t>
      </w:r>
      <w:r>
        <w:rPr>
          <w:sz w:val="24"/>
        </w:rPr>
        <w:t xml:space="preserve"> – </w:t>
      </w:r>
      <w:r w:rsidRPr="00964576">
        <w:rPr>
          <w:sz w:val="24"/>
        </w:rPr>
        <w:t>5.5.</w:t>
      </w:r>
    </w:p>
    <w:p w14:paraId="1B03B0B6" w14:textId="77777777" w:rsidR="00964576" w:rsidRDefault="00964576" w:rsidP="00132780">
      <w:pPr>
        <w:ind w:firstLine="567"/>
        <w:rPr>
          <w:sz w:val="24"/>
        </w:rPr>
      </w:pPr>
    </w:p>
    <w:p w14:paraId="10EB7BA3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0" w:name="_Toc428970550"/>
      <w:bookmarkStart w:id="11" w:name="_Toc48765493"/>
      <w:r w:rsidRPr="002D7818">
        <w:rPr>
          <w:sz w:val="24"/>
          <w:szCs w:val="24"/>
        </w:rPr>
        <w:t>Нормативные ссылки</w:t>
      </w:r>
      <w:bookmarkEnd w:id="10"/>
      <w:bookmarkEnd w:id="11"/>
    </w:p>
    <w:p w14:paraId="34F2E0C6" w14:textId="77777777" w:rsidR="00B83207" w:rsidRDefault="00B83207" w:rsidP="00B83207">
      <w:pPr>
        <w:ind w:firstLine="567"/>
        <w:rPr>
          <w:sz w:val="24"/>
        </w:rPr>
      </w:pPr>
    </w:p>
    <w:p w14:paraId="64A5ED7C" w14:textId="77777777" w:rsidR="00B83207" w:rsidRPr="0069329B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 xml:space="preserve">ссылочные </w:t>
      </w:r>
      <w:r w:rsidR="00CF173B" w:rsidRPr="0069329B">
        <w:rPr>
          <w:sz w:val="24"/>
          <w:lang w:val="fr-FR"/>
        </w:rPr>
        <w:t>документы</w:t>
      </w:r>
      <w:r w:rsidRPr="0069329B">
        <w:rPr>
          <w:sz w:val="24"/>
          <w:lang w:val="fr-FR"/>
        </w:rPr>
        <w:t xml:space="preserve">. </w:t>
      </w:r>
      <w:r w:rsidRPr="0069329B">
        <w:rPr>
          <w:sz w:val="24"/>
        </w:rPr>
        <w:t>Д</w:t>
      </w:r>
      <w:r w:rsidRPr="0069329B">
        <w:rPr>
          <w:sz w:val="24"/>
          <w:lang w:val="fr-FR"/>
        </w:rPr>
        <w:t>ля</w:t>
      </w:r>
      <w:r w:rsidR="00CF173B" w:rsidRPr="0069329B">
        <w:rPr>
          <w:sz w:val="24"/>
          <w:lang w:val="kk-KZ"/>
        </w:rPr>
        <w:t xml:space="preserve"> </w:t>
      </w:r>
      <w:r w:rsidRPr="0069329B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69329B">
        <w:rPr>
          <w:sz w:val="24"/>
        </w:rPr>
        <w:t>):</w:t>
      </w:r>
    </w:p>
    <w:p w14:paraId="45C0A7D9" w14:textId="65D1D346" w:rsidR="003B2821" w:rsidRDefault="003B2821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333C9D">
        <w:rPr>
          <w:rFonts w:ascii="Times New Roman" w:hAnsi="Times New Roman" w:cs="Times New Roman"/>
          <w:color w:val="000000"/>
        </w:rPr>
        <w:t>СТ РК 1752-2008</w:t>
      </w:r>
      <w:r w:rsidRPr="003B2821">
        <w:rPr>
          <w:rFonts w:ascii="Times New Roman" w:hAnsi="Times New Roman" w:cs="Times New Roman"/>
          <w:color w:val="000000"/>
        </w:rPr>
        <w:t xml:space="preserve"> Фрукты и овощи. Дозревание после хранения в</w:t>
      </w:r>
      <w:r>
        <w:rPr>
          <w:rFonts w:ascii="Times New Roman" w:hAnsi="Times New Roman" w:cs="Times New Roman"/>
          <w:color w:val="000000"/>
        </w:rPr>
        <w:t xml:space="preserve"> </w:t>
      </w:r>
      <w:r w:rsidRPr="003B2821">
        <w:rPr>
          <w:rFonts w:ascii="Times New Roman" w:hAnsi="Times New Roman" w:cs="Times New Roman"/>
          <w:color w:val="000000"/>
        </w:rPr>
        <w:t>охлажденном состоянии.</w:t>
      </w:r>
    </w:p>
    <w:p w14:paraId="6B57D568" w14:textId="11BE1F3A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14" w:history="1">
        <w:r w:rsidR="00964576" w:rsidRPr="00964576">
          <w:rPr>
            <w:rFonts w:ascii="Times New Roman" w:hAnsi="Times New Roman" w:cs="Times New Roman"/>
            <w:color w:val="000000"/>
          </w:rPr>
          <w:t>ГОСТ 166</w:t>
        </w:r>
        <w:r w:rsidR="00964576">
          <w:rPr>
            <w:rFonts w:ascii="Times New Roman" w:hAnsi="Times New Roman" w:cs="Times New Roman"/>
            <w:color w:val="000000"/>
          </w:rPr>
          <w:t>–</w:t>
        </w:r>
        <w:r w:rsidR="00964576" w:rsidRPr="00964576">
          <w:rPr>
            <w:rFonts w:ascii="Times New Roman" w:hAnsi="Times New Roman" w:cs="Times New Roman"/>
            <w:color w:val="000000"/>
          </w:rPr>
          <w:t>89</w:t>
        </w:r>
      </w:hyperlink>
      <w:r w:rsidR="00964576" w:rsidRPr="00964576">
        <w:rPr>
          <w:rFonts w:ascii="Times New Roman" w:hAnsi="Times New Roman" w:cs="Times New Roman"/>
          <w:color w:val="000000"/>
        </w:rPr>
        <w:t> (ИСО 3599–76) Штангенциркули. Технические условия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009CDAFB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15" w:history="1">
        <w:r w:rsidR="00964576" w:rsidRPr="00964576">
          <w:rPr>
            <w:rFonts w:ascii="Times New Roman" w:hAnsi="Times New Roman" w:cs="Times New Roman"/>
            <w:color w:val="000000"/>
          </w:rPr>
          <w:t>ГОСТ 427–75</w:t>
        </w:r>
      </w:hyperlink>
      <w:r w:rsidR="00964576" w:rsidRPr="00964576">
        <w:rPr>
          <w:rFonts w:ascii="Times New Roman" w:hAnsi="Times New Roman" w:cs="Times New Roman"/>
          <w:color w:val="000000"/>
        </w:rPr>
        <w:t> Линейки измерительные металлические. Технические условия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3C18BBAC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16" w:history="1">
        <w:r w:rsidR="00964576" w:rsidRPr="00964576">
          <w:rPr>
            <w:rFonts w:ascii="Times New Roman" w:hAnsi="Times New Roman" w:cs="Times New Roman"/>
            <w:color w:val="000000"/>
          </w:rPr>
          <w:t>ГОСТ 7502–98</w:t>
        </w:r>
      </w:hyperlink>
      <w:r w:rsidR="00964576" w:rsidRPr="00964576">
        <w:rPr>
          <w:rFonts w:ascii="Times New Roman" w:hAnsi="Times New Roman" w:cs="Times New Roman"/>
          <w:color w:val="000000"/>
        </w:rPr>
        <w:t> Рулетки измерительные металлические. Технические условия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507A5A50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17" w:history="1">
        <w:r w:rsidR="00964576" w:rsidRPr="00964576">
          <w:rPr>
            <w:rFonts w:ascii="Times New Roman" w:hAnsi="Times New Roman" w:cs="Times New Roman"/>
            <w:color w:val="000000"/>
          </w:rPr>
          <w:t>ГОСТ 26927–86</w:t>
        </w:r>
      </w:hyperlink>
      <w:r w:rsidR="00964576" w:rsidRPr="00964576">
        <w:rPr>
          <w:rFonts w:ascii="Times New Roman" w:hAnsi="Times New Roman" w:cs="Times New Roman"/>
          <w:color w:val="000000"/>
        </w:rPr>
        <w:t> Сырье и продукты пищевые. Метод определения ртути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1387D1B9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18" w:history="1">
        <w:r w:rsidR="00964576" w:rsidRPr="00964576">
          <w:rPr>
            <w:rFonts w:ascii="Times New Roman" w:hAnsi="Times New Roman" w:cs="Times New Roman"/>
            <w:color w:val="000000"/>
          </w:rPr>
          <w:t>ГОСТ 26930–86</w:t>
        </w:r>
      </w:hyperlink>
      <w:r w:rsidR="00964576" w:rsidRPr="00964576">
        <w:rPr>
          <w:rFonts w:ascii="Times New Roman" w:hAnsi="Times New Roman" w:cs="Times New Roman"/>
          <w:color w:val="000000"/>
        </w:rPr>
        <w:t> Сырье и продукты пищевые. Метод определения мышьяка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5C9AC9C2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19" w:history="1">
        <w:r w:rsidR="00964576" w:rsidRPr="00964576">
          <w:rPr>
            <w:rFonts w:ascii="Times New Roman" w:hAnsi="Times New Roman" w:cs="Times New Roman"/>
            <w:color w:val="000000"/>
          </w:rPr>
          <w:t>ГОСТ 26931–86</w:t>
        </w:r>
      </w:hyperlink>
      <w:r w:rsidR="00964576" w:rsidRPr="00964576">
        <w:rPr>
          <w:rFonts w:ascii="Times New Roman" w:hAnsi="Times New Roman" w:cs="Times New Roman"/>
          <w:color w:val="000000"/>
        </w:rPr>
        <w:t> Сырье и продукты пищевые. Методы определения меди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75DC73BC" w14:textId="4ADCBCDA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20" w:history="1">
        <w:r w:rsidR="00964576" w:rsidRPr="00964576">
          <w:rPr>
            <w:rFonts w:ascii="Times New Roman" w:hAnsi="Times New Roman" w:cs="Times New Roman"/>
            <w:color w:val="000000"/>
          </w:rPr>
          <w:t>ГОСТ 26932–86</w:t>
        </w:r>
      </w:hyperlink>
      <w:r w:rsidR="00964576" w:rsidRPr="00964576">
        <w:rPr>
          <w:rFonts w:ascii="Times New Roman" w:hAnsi="Times New Roman" w:cs="Times New Roman"/>
          <w:color w:val="000000"/>
        </w:rPr>
        <w:t> Сырье и продукты пищевые. Методы определения свинца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63D2B2F4" w14:textId="2D5DBB2B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21" w:history="1">
        <w:r w:rsidR="00964576" w:rsidRPr="00964576">
          <w:rPr>
            <w:rFonts w:ascii="Times New Roman" w:hAnsi="Times New Roman" w:cs="Times New Roman"/>
            <w:color w:val="000000"/>
          </w:rPr>
          <w:t>ГОСТ 26933–86</w:t>
        </w:r>
      </w:hyperlink>
      <w:r w:rsidR="00964576" w:rsidRPr="00964576">
        <w:rPr>
          <w:rFonts w:ascii="Times New Roman" w:hAnsi="Times New Roman" w:cs="Times New Roman"/>
          <w:color w:val="000000"/>
        </w:rPr>
        <w:t> Сырье и продукты пищевые. Методы определения кадмия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0CE37963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22" w:history="1">
        <w:r w:rsidR="00964576" w:rsidRPr="00964576">
          <w:rPr>
            <w:rFonts w:ascii="Times New Roman" w:hAnsi="Times New Roman" w:cs="Times New Roman"/>
            <w:color w:val="000000"/>
          </w:rPr>
          <w:t>ГОСТ 26934–86</w:t>
        </w:r>
      </w:hyperlink>
      <w:r w:rsidR="00964576" w:rsidRPr="00964576">
        <w:rPr>
          <w:rFonts w:ascii="Times New Roman" w:hAnsi="Times New Roman" w:cs="Times New Roman"/>
          <w:color w:val="000000"/>
        </w:rPr>
        <w:t> Сырье и продукты пищевые. Метод определения цинка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1FFF2074" w14:textId="198CC66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23" w:history="1">
        <w:r w:rsidR="00964576" w:rsidRPr="00964576">
          <w:rPr>
            <w:rFonts w:ascii="Times New Roman" w:hAnsi="Times New Roman" w:cs="Times New Roman"/>
            <w:color w:val="000000"/>
          </w:rPr>
          <w:t>ГОСТ 27735–94</w:t>
        </w:r>
      </w:hyperlink>
      <w:r w:rsidR="00964576" w:rsidRPr="00964576">
        <w:rPr>
          <w:rFonts w:ascii="Times New Roman" w:hAnsi="Times New Roman" w:cs="Times New Roman"/>
          <w:color w:val="000000"/>
        </w:rPr>
        <w:t> Весы бытовые. Общие технические требования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293E2425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24" w:history="1">
        <w:r w:rsidR="00964576" w:rsidRPr="00964576">
          <w:rPr>
            <w:rFonts w:ascii="Times New Roman" w:hAnsi="Times New Roman" w:cs="Times New Roman"/>
            <w:color w:val="000000"/>
          </w:rPr>
          <w:t>ГОСТ 29329–92</w:t>
        </w:r>
      </w:hyperlink>
      <w:r w:rsidR="00964576" w:rsidRPr="00964576">
        <w:rPr>
          <w:rFonts w:ascii="Times New Roman" w:hAnsi="Times New Roman" w:cs="Times New Roman"/>
          <w:color w:val="000000"/>
        </w:rPr>
        <w:t> Весы для статического взвешивания. Общие технические требования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6CA42B24" w14:textId="77777777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25" w:history="1">
        <w:r w:rsidR="00964576" w:rsidRPr="00964576">
          <w:rPr>
            <w:rFonts w:ascii="Times New Roman" w:hAnsi="Times New Roman" w:cs="Times New Roman"/>
            <w:color w:val="000000"/>
          </w:rPr>
          <w:t>ГОСТ 30178–96</w:t>
        </w:r>
      </w:hyperlink>
      <w:r w:rsidR="00964576" w:rsidRPr="00964576">
        <w:rPr>
          <w:rFonts w:ascii="Times New Roman" w:hAnsi="Times New Roman" w:cs="Times New Roman"/>
          <w:color w:val="000000"/>
        </w:rPr>
        <w:t> Сырье и продукты пищевые. Атомно-абсорбционный метод определения токсичных элементов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4C450505" w14:textId="0EDE7A18" w:rsidR="00964576" w:rsidRDefault="008F6667" w:rsidP="00964576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hyperlink r:id="rId26" w:history="1">
        <w:r w:rsidR="00964576" w:rsidRPr="00964576">
          <w:rPr>
            <w:rFonts w:ascii="Times New Roman" w:hAnsi="Times New Roman" w:cs="Times New Roman"/>
            <w:color w:val="000000"/>
          </w:rPr>
          <w:t>ГОСТ 30349–96</w:t>
        </w:r>
      </w:hyperlink>
      <w:r w:rsidR="00964576" w:rsidRPr="00964576">
        <w:rPr>
          <w:rFonts w:ascii="Times New Roman" w:hAnsi="Times New Roman" w:cs="Times New Roman"/>
          <w:color w:val="000000"/>
        </w:rPr>
        <w:t> Плоды, овощи и продукты их переработки. Методы определения остаточных количеств хлорорганических пестицидов</w:t>
      </w:r>
      <w:r w:rsidR="00964576">
        <w:rPr>
          <w:rFonts w:ascii="Times New Roman" w:hAnsi="Times New Roman" w:cs="Times New Roman"/>
          <w:color w:val="000000"/>
        </w:rPr>
        <w:t>.</w:t>
      </w:r>
    </w:p>
    <w:p w14:paraId="5AC77D96" w14:textId="2FFB2DCA" w:rsidR="00964576" w:rsidRDefault="00964576" w:rsidP="00964576">
      <w:pPr>
        <w:pStyle w:val="Pa2"/>
        <w:ind w:firstLine="567"/>
        <w:jc w:val="both"/>
        <w:rPr>
          <w:rFonts w:ascii="Verdana" w:hAnsi="Verdana"/>
          <w:color w:val="4A4A4A"/>
          <w:sz w:val="18"/>
          <w:szCs w:val="18"/>
          <w:shd w:val="clear" w:color="auto" w:fill="EDEDED"/>
        </w:rPr>
      </w:pPr>
      <w:r w:rsidRPr="00964576">
        <w:rPr>
          <w:rFonts w:ascii="Times New Roman" w:hAnsi="Times New Roman" w:cs="Times New Roman"/>
          <w:color w:val="000000"/>
        </w:rPr>
        <w:t>ГОСТ ISO 1956-2–2014 Фрукты и овощи. Морфологическая и структурная терминология. Часть 2.</w:t>
      </w:r>
    </w:p>
    <w:p w14:paraId="7CFB4B5B" w14:textId="4D144DE1" w:rsidR="00964576" w:rsidRDefault="00964576" w:rsidP="00DE3044">
      <w:pPr>
        <w:ind w:firstLine="567"/>
        <w:rPr>
          <w:sz w:val="24"/>
        </w:rPr>
      </w:pPr>
    </w:p>
    <w:p w14:paraId="1EFC8EC7" w14:textId="279DD204" w:rsidR="003B2821" w:rsidRDefault="003B2821" w:rsidP="00DE3044">
      <w:pPr>
        <w:ind w:firstLine="567"/>
        <w:rPr>
          <w:sz w:val="24"/>
        </w:rPr>
      </w:pPr>
    </w:p>
    <w:p w14:paraId="6C8EB8CB" w14:textId="3A543FAE" w:rsidR="00333C9D" w:rsidRDefault="00333C9D" w:rsidP="00DE3044">
      <w:pPr>
        <w:ind w:firstLine="567"/>
        <w:rPr>
          <w:sz w:val="24"/>
        </w:rPr>
      </w:pPr>
    </w:p>
    <w:p w14:paraId="4D1BBA78" w14:textId="3BCD79A4" w:rsidR="00333C9D" w:rsidRDefault="00333C9D" w:rsidP="00DE3044">
      <w:pPr>
        <w:ind w:firstLine="567"/>
        <w:rPr>
          <w:sz w:val="24"/>
        </w:rPr>
      </w:pPr>
    </w:p>
    <w:p w14:paraId="54C05F92" w14:textId="731F3974" w:rsidR="00333C9D" w:rsidRDefault="00333C9D" w:rsidP="00DE3044">
      <w:pPr>
        <w:ind w:firstLine="567"/>
        <w:rPr>
          <w:sz w:val="24"/>
        </w:rPr>
      </w:pPr>
    </w:p>
    <w:p w14:paraId="0FEC1A0B" w14:textId="77777777" w:rsidR="00333C9D" w:rsidRDefault="00333C9D" w:rsidP="00DE3044">
      <w:pPr>
        <w:ind w:firstLine="567"/>
        <w:rPr>
          <w:sz w:val="24"/>
        </w:rPr>
      </w:pPr>
    </w:p>
    <w:p w14:paraId="174492A3" w14:textId="3CBA2FB6" w:rsidR="003B2821" w:rsidRDefault="003B2821" w:rsidP="00DE3044">
      <w:pPr>
        <w:ind w:firstLine="567"/>
        <w:rPr>
          <w:sz w:val="24"/>
        </w:rPr>
      </w:pPr>
    </w:p>
    <w:p w14:paraId="1E36BDED" w14:textId="77777777" w:rsidR="003B2821" w:rsidRPr="003F54E8" w:rsidRDefault="003B2821" w:rsidP="003B2821">
      <w:pPr>
        <w:rPr>
          <w:sz w:val="24"/>
        </w:rPr>
      </w:pPr>
      <w:r w:rsidRPr="003F54E8">
        <w:rPr>
          <w:sz w:val="24"/>
        </w:rPr>
        <w:t>_____________________________________________________________________________</w:t>
      </w:r>
    </w:p>
    <w:p w14:paraId="3520F99A" w14:textId="77777777" w:rsidR="003B2821" w:rsidRPr="001B4B8E" w:rsidRDefault="003B2821" w:rsidP="003B2821">
      <w:pPr>
        <w:ind w:firstLine="567"/>
        <w:rPr>
          <w:sz w:val="24"/>
        </w:rPr>
      </w:pPr>
      <w:r w:rsidRPr="00D07493">
        <w:rPr>
          <w:i/>
          <w:sz w:val="24"/>
        </w:rPr>
        <w:t>Проект</w:t>
      </w:r>
      <w:r w:rsidRPr="003F54E8">
        <w:rPr>
          <w:i/>
          <w:sz w:val="24"/>
        </w:rPr>
        <w:t xml:space="preserve">, </w:t>
      </w:r>
      <w:r w:rsidRPr="00D07493">
        <w:rPr>
          <w:i/>
          <w:sz w:val="24"/>
        </w:rPr>
        <w:t>редакция</w:t>
      </w:r>
      <w:r w:rsidRPr="003F54E8">
        <w:rPr>
          <w:i/>
          <w:sz w:val="24"/>
        </w:rPr>
        <w:t xml:space="preserve"> </w:t>
      </w:r>
      <w:r>
        <w:rPr>
          <w:i/>
          <w:sz w:val="24"/>
        </w:rPr>
        <w:t>1</w:t>
      </w:r>
    </w:p>
    <w:p w14:paraId="199905D2" w14:textId="06DDD19F" w:rsidR="006A24B4" w:rsidRDefault="00132780" w:rsidP="006A24B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2" w:name="_Toc48765494"/>
      <w:r>
        <w:rPr>
          <w:sz w:val="24"/>
          <w:szCs w:val="24"/>
        </w:rPr>
        <w:lastRenderedPageBreak/>
        <w:t>Термины и определения</w:t>
      </w:r>
      <w:bookmarkEnd w:id="12"/>
    </w:p>
    <w:p w14:paraId="2C530ACD" w14:textId="77777777" w:rsidR="00BE385C" w:rsidRPr="003B2821" w:rsidRDefault="00BE385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</w:p>
    <w:p w14:paraId="7D68DEEF" w14:textId="154F60DA" w:rsidR="003B2821" w:rsidRDefault="003B2821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3B2821">
        <w:rPr>
          <w:rFonts w:ascii="Times New Roman" w:hAnsi="Times New Roman" w:cs="Times New Roman"/>
          <w:color w:val="000000"/>
        </w:rPr>
        <w:t>3.1 Морфологическая и структуральная терминология по </w:t>
      </w:r>
      <w:hyperlink r:id="rId27" w:history="1">
        <w:r w:rsidRPr="003B2821">
          <w:rPr>
            <w:rFonts w:ascii="Times New Roman" w:hAnsi="Times New Roman" w:cs="Times New Roman"/>
            <w:color w:val="000000"/>
          </w:rPr>
          <w:t xml:space="preserve">ГОСТ </w:t>
        </w:r>
        <w:r w:rsidR="00333C9D" w:rsidRPr="00964576">
          <w:rPr>
            <w:rFonts w:ascii="Times New Roman" w:hAnsi="Times New Roman" w:cs="Times New Roman"/>
            <w:color w:val="000000"/>
          </w:rPr>
          <w:t>ISO 1956-2</w:t>
        </w:r>
      </w:hyperlink>
      <w:r w:rsidRPr="003B2821">
        <w:rPr>
          <w:rFonts w:ascii="Times New Roman" w:hAnsi="Times New Roman" w:cs="Times New Roman"/>
          <w:color w:val="000000"/>
        </w:rPr>
        <w:t>.</w:t>
      </w:r>
    </w:p>
    <w:p w14:paraId="5B74252C" w14:textId="77777777" w:rsidR="00E5508C" w:rsidRPr="00132780" w:rsidRDefault="00E5508C" w:rsidP="00E5508C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132780">
        <w:rPr>
          <w:rFonts w:ascii="Times New Roman" w:hAnsi="Times New Roman" w:cs="Times New Roman"/>
          <w:color w:val="000000"/>
        </w:rPr>
        <w:t>В настоящем стандарте примен</w:t>
      </w:r>
      <w:r>
        <w:rPr>
          <w:rFonts w:ascii="Times New Roman" w:hAnsi="Times New Roman" w:cs="Times New Roman"/>
          <w:color w:val="000000"/>
        </w:rPr>
        <w:t>яются</w:t>
      </w:r>
      <w:r w:rsidRPr="00132780">
        <w:rPr>
          <w:rFonts w:ascii="Times New Roman" w:hAnsi="Times New Roman" w:cs="Times New Roman"/>
          <w:color w:val="000000"/>
        </w:rPr>
        <w:t xml:space="preserve"> следующие термины с соответствующими определениями:</w:t>
      </w:r>
    </w:p>
    <w:p w14:paraId="0EAAE5CF" w14:textId="70E17AA3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3.1.1 </w:t>
      </w:r>
      <w:r w:rsidRPr="00E5508C">
        <w:rPr>
          <w:rFonts w:ascii="Times New Roman" w:hAnsi="Times New Roman" w:cs="Times New Roman"/>
          <w:b/>
          <w:color w:val="000000"/>
        </w:rPr>
        <w:t>Гроздь</w:t>
      </w:r>
      <w:r w:rsidR="003B2821" w:rsidRPr="00E5508C">
        <w:rPr>
          <w:rFonts w:ascii="Times New Roman" w:hAnsi="Times New Roman" w:cs="Times New Roman"/>
          <w:b/>
          <w:color w:val="000000"/>
        </w:rPr>
        <w:t>:</w:t>
      </w:r>
      <w:r w:rsidR="003B2821" w:rsidRPr="003B2821">
        <w:rPr>
          <w:rFonts w:ascii="Times New Roman" w:hAnsi="Times New Roman" w:cs="Times New Roman"/>
          <w:color w:val="000000"/>
        </w:rPr>
        <w:t xml:space="preserve"> Соплодие банана, состоящее из центрального цветочного стебля, ярусами вокруг которого формируются плоды из двух рядов</w:t>
      </w:r>
      <w:r>
        <w:rPr>
          <w:rFonts w:ascii="Times New Roman" w:hAnsi="Times New Roman" w:cs="Times New Roman"/>
          <w:color w:val="000000"/>
        </w:rPr>
        <w:t>.</w:t>
      </w:r>
    </w:p>
    <w:p w14:paraId="3CB63F92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3.1.2 </w:t>
      </w:r>
      <w:r w:rsidRPr="00E5508C">
        <w:rPr>
          <w:rFonts w:ascii="Times New Roman" w:hAnsi="Times New Roman" w:cs="Times New Roman"/>
          <w:b/>
          <w:color w:val="000000"/>
        </w:rPr>
        <w:t>Кисть</w:t>
      </w:r>
      <w:r w:rsidR="003B2821" w:rsidRPr="00E5508C">
        <w:rPr>
          <w:rFonts w:ascii="Times New Roman" w:hAnsi="Times New Roman" w:cs="Times New Roman"/>
          <w:b/>
          <w:color w:val="000000"/>
        </w:rPr>
        <w:t>:</w:t>
      </w:r>
      <w:r w:rsidR="003B2821" w:rsidRPr="003B2821">
        <w:rPr>
          <w:rFonts w:ascii="Times New Roman" w:hAnsi="Times New Roman" w:cs="Times New Roman"/>
          <w:color w:val="000000"/>
        </w:rPr>
        <w:t xml:space="preserve"> Часть грозди или совокупность соединенных между собой 3 и более плодов остатком цветочного стебля, образующих единую группу из двух рядов</w:t>
      </w:r>
      <w:r>
        <w:rPr>
          <w:rFonts w:ascii="Times New Roman" w:hAnsi="Times New Roman" w:cs="Times New Roman"/>
          <w:color w:val="000000"/>
        </w:rPr>
        <w:t>.</w:t>
      </w:r>
    </w:p>
    <w:p w14:paraId="4792D0A7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3.1.3 </w:t>
      </w:r>
      <w:r w:rsidRPr="00E5508C">
        <w:rPr>
          <w:rFonts w:ascii="Times New Roman" w:hAnsi="Times New Roman" w:cs="Times New Roman"/>
          <w:b/>
          <w:color w:val="000000"/>
        </w:rPr>
        <w:t xml:space="preserve">Крона </w:t>
      </w:r>
      <w:r w:rsidR="003B2821" w:rsidRPr="00E5508C">
        <w:rPr>
          <w:rFonts w:ascii="Times New Roman" w:hAnsi="Times New Roman" w:cs="Times New Roman"/>
          <w:b/>
          <w:color w:val="000000"/>
        </w:rPr>
        <w:t>(корона):</w:t>
      </w:r>
      <w:r w:rsidR="003B2821" w:rsidRPr="003B2821">
        <w:rPr>
          <w:rFonts w:ascii="Times New Roman" w:hAnsi="Times New Roman" w:cs="Times New Roman"/>
          <w:color w:val="000000"/>
        </w:rPr>
        <w:t xml:space="preserve"> Остаток цветочного стебля, тщательно обрезанный со всех сторон, высотой не более 1,5 см, удерживающий 3 и более плодов</w:t>
      </w:r>
      <w:r>
        <w:rPr>
          <w:rFonts w:ascii="Times New Roman" w:hAnsi="Times New Roman" w:cs="Times New Roman"/>
          <w:color w:val="000000"/>
        </w:rPr>
        <w:t>.</w:t>
      </w:r>
    </w:p>
    <w:p w14:paraId="29558194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3.1.4 </w:t>
      </w:r>
      <w:r w:rsidRPr="00E5508C">
        <w:rPr>
          <w:rFonts w:ascii="Times New Roman" w:hAnsi="Times New Roman" w:cs="Times New Roman"/>
          <w:b/>
          <w:color w:val="000000"/>
        </w:rPr>
        <w:t>Плодоножка</w:t>
      </w:r>
      <w:r w:rsidR="003B2821" w:rsidRPr="00E5508C">
        <w:rPr>
          <w:rFonts w:ascii="Times New Roman" w:hAnsi="Times New Roman" w:cs="Times New Roman"/>
          <w:b/>
          <w:color w:val="000000"/>
        </w:rPr>
        <w:t>:</w:t>
      </w:r>
      <w:r w:rsidR="003B2821" w:rsidRPr="003B2821">
        <w:rPr>
          <w:rFonts w:ascii="Times New Roman" w:hAnsi="Times New Roman" w:cs="Times New Roman"/>
          <w:color w:val="000000"/>
        </w:rPr>
        <w:t xml:space="preserve"> Неотделимая твердая часть плода, которая связывает его с кроной</w:t>
      </w:r>
      <w:r>
        <w:rPr>
          <w:rFonts w:ascii="Times New Roman" w:hAnsi="Times New Roman" w:cs="Times New Roman"/>
          <w:color w:val="000000"/>
        </w:rPr>
        <w:t>.</w:t>
      </w:r>
    </w:p>
    <w:p w14:paraId="3AF98EBA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3.15 </w:t>
      </w:r>
      <w:r w:rsidRPr="00E5508C">
        <w:rPr>
          <w:rFonts w:ascii="Times New Roman" w:hAnsi="Times New Roman" w:cs="Times New Roman"/>
          <w:b/>
          <w:color w:val="000000"/>
        </w:rPr>
        <w:t>Шейка</w:t>
      </w:r>
      <w:r w:rsidR="003B2821" w:rsidRPr="00E5508C">
        <w:rPr>
          <w:rFonts w:ascii="Times New Roman" w:hAnsi="Times New Roman" w:cs="Times New Roman"/>
          <w:b/>
          <w:color w:val="000000"/>
        </w:rPr>
        <w:t>:</w:t>
      </w:r>
      <w:r w:rsidR="003B2821" w:rsidRPr="003B2821">
        <w:rPr>
          <w:rFonts w:ascii="Times New Roman" w:hAnsi="Times New Roman" w:cs="Times New Roman"/>
          <w:color w:val="000000"/>
        </w:rPr>
        <w:t xml:space="preserve"> Суженная часть плода без мякоти, через которую он соединен с плодоножкой</w:t>
      </w:r>
      <w:r>
        <w:rPr>
          <w:rFonts w:ascii="Times New Roman" w:hAnsi="Times New Roman" w:cs="Times New Roman"/>
          <w:color w:val="000000"/>
        </w:rPr>
        <w:t>.</w:t>
      </w:r>
    </w:p>
    <w:p w14:paraId="5A1913F8" w14:textId="5ACEB318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3.1.6 </w:t>
      </w:r>
      <w:r w:rsidRPr="00E5508C">
        <w:rPr>
          <w:rFonts w:ascii="Times New Roman" w:hAnsi="Times New Roman" w:cs="Times New Roman"/>
          <w:b/>
          <w:color w:val="000000"/>
        </w:rPr>
        <w:t>Латекс</w:t>
      </w:r>
      <w:r w:rsidR="003B2821" w:rsidRPr="00E5508C">
        <w:rPr>
          <w:rFonts w:ascii="Times New Roman" w:hAnsi="Times New Roman" w:cs="Times New Roman"/>
          <w:b/>
          <w:color w:val="000000"/>
        </w:rPr>
        <w:t>:</w:t>
      </w:r>
      <w:r w:rsidR="003B2821" w:rsidRPr="003B2821">
        <w:rPr>
          <w:rFonts w:ascii="Times New Roman" w:hAnsi="Times New Roman" w:cs="Times New Roman"/>
          <w:color w:val="000000"/>
        </w:rPr>
        <w:t xml:space="preserve"> Млечный сок, выделяемый бананами с зеленой окраской кожуры при разрезании или изломе, который при соприкосновении с воздухом приобретает темно-коричневый или черный цвет</w:t>
      </w:r>
      <w:r>
        <w:rPr>
          <w:rFonts w:ascii="Times New Roman" w:hAnsi="Times New Roman" w:cs="Times New Roman"/>
          <w:color w:val="000000"/>
        </w:rPr>
        <w:t>.</w:t>
      </w:r>
    </w:p>
    <w:p w14:paraId="5557C58A" w14:textId="0111BD5E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3.1.7 </w:t>
      </w:r>
      <w:r w:rsidRPr="00E5508C">
        <w:rPr>
          <w:rFonts w:ascii="Times New Roman" w:hAnsi="Times New Roman" w:cs="Times New Roman"/>
          <w:b/>
          <w:color w:val="000000"/>
        </w:rPr>
        <w:t xml:space="preserve">Растяжимость </w:t>
      </w:r>
      <w:r w:rsidR="003B2821" w:rsidRPr="00E5508C">
        <w:rPr>
          <w:rFonts w:ascii="Times New Roman" w:hAnsi="Times New Roman" w:cs="Times New Roman"/>
          <w:b/>
          <w:color w:val="000000"/>
        </w:rPr>
        <w:t xml:space="preserve">млечного сока (латекса) банана с зеленой окраской кожуры: </w:t>
      </w:r>
      <w:r w:rsidR="003B2821" w:rsidRPr="003B2821">
        <w:rPr>
          <w:rFonts w:ascii="Times New Roman" w:hAnsi="Times New Roman" w:cs="Times New Roman"/>
          <w:color w:val="000000"/>
        </w:rPr>
        <w:t>Способность млечного сока, вытекающего при поперечном разрезе банана, удлиняться без разрыва под влиянием равномерно распределенных растягивающих сил после плотного прижатия, а затем разъединения мест срезов</w:t>
      </w:r>
      <w:r>
        <w:rPr>
          <w:rFonts w:ascii="Times New Roman" w:hAnsi="Times New Roman" w:cs="Times New Roman"/>
          <w:color w:val="000000"/>
        </w:rPr>
        <w:t>.</w:t>
      </w:r>
    </w:p>
    <w:p w14:paraId="4CBAF06C" w14:textId="51C9E62E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3.1.8 </w:t>
      </w:r>
      <w:r w:rsidRPr="00E5508C">
        <w:rPr>
          <w:rFonts w:ascii="Times New Roman" w:hAnsi="Times New Roman" w:cs="Times New Roman"/>
          <w:b/>
          <w:color w:val="000000"/>
        </w:rPr>
        <w:t xml:space="preserve">Возраст </w:t>
      </w:r>
      <w:r w:rsidR="003B2821" w:rsidRPr="00E5508C">
        <w:rPr>
          <w:rFonts w:ascii="Times New Roman" w:hAnsi="Times New Roman" w:cs="Times New Roman"/>
          <w:b/>
          <w:color w:val="000000"/>
        </w:rPr>
        <w:t>плодов:</w:t>
      </w:r>
      <w:r w:rsidR="003B2821" w:rsidRPr="003B2821">
        <w:rPr>
          <w:rFonts w:ascii="Times New Roman" w:hAnsi="Times New Roman" w:cs="Times New Roman"/>
          <w:color w:val="000000"/>
        </w:rPr>
        <w:t xml:space="preserve"> Время созревания плодов бананов от цветения до достижения съемной степени зрелости (11</w:t>
      </w:r>
      <w:r>
        <w:rPr>
          <w:rFonts w:ascii="Times New Roman" w:hAnsi="Times New Roman" w:cs="Times New Roman"/>
          <w:color w:val="000000"/>
        </w:rPr>
        <w:t>–</w:t>
      </w:r>
      <w:r w:rsidR="003B2821" w:rsidRPr="003B2821">
        <w:rPr>
          <w:rFonts w:ascii="Times New Roman" w:hAnsi="Times New Roman" w:cs="Times New Roman"/>
          <w:color w:val="000000"/>
        </w:rPr>
        <w:t>12 недель)</w:t>
      </w:r>
      <w:r>
        <w:rPr>
          <w:rFonts w:ascii="Times New Roman" w:hAnsi="Times New Roman" w:cs="Times New Roman"/>
          <w:color w:val="000000"/>
        </w:rPr>
        <w:t>.</w:t>
      </w:r>
    </w:p>
    <w:p w14:paraId="73DF9A0E" w14:textId="1F642C0C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3.1.9 </w:t>
      </w:r>
      <w:r w:rsidRPr="00E5508C">
        <w:rPr>
          <w:rFonts w:ascii="Times New Roman" w:hAnsi="Times New Roman" w:cs="Times New Roman"/>
          <w:b/>
          <w:color w:val="000000"/>
        </w:rPr>
        <w:t xml:space="preserve">Съемная </w:t>
      </w:r>
      <w:r w:rsidR="003B2821" w:rsidRPr="00E5508C">
        <w:rPr>
          <w:rFonts w:ascii="Times New Roman" w:hAnsi="Times New Roman" w:cs="Times New Roman"/>
          <w:b/>
          <w:color w:val="000000"/>
        </w:rPr>
        <w:t>степень зрелости:</w:t>
      </w:r>
      <w:r w:rsidR="003B2821" w:rsidRPr="003B2821">
        <w:rPr>
          <w:rFonts w:ascii="Times New Roman" w:hAnsi="Times New Roman" w:cs="Times New Roman"/>
          <w:color w:val="000000"/>
        </w:rPr>
        <w:t xml:space="preserve"> Степень зрелости, при которой плоды бананов имеют зеленую окраску кожуры, являются вполне развившимися и сформировавшимися: достигли свойственной данному сорту величины, формы и массы, в них в основном завершено накопление питательных и вкусовых веществ и они способны после съема дозреть и достигнуть потребительской степени зрелости</w:t>
      </w:r>
      <w:r>
        <w:rPr>
          <w:rFonts w:ascii="Times New Roman" w:hAnsi="Times New Roman" w:cs="Times New Roman"/>
          <w:color w:val="000000"/>
        </w:rPr>
        <w:t>.</w:t>
      </w:r>
    </w:p>
    <w:p w14:paraId="41517A39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3.1.10 </w:t>
      </w:r>
      <w:r w:rsidRPr="00E5508C">
        <w:rPr>
          <w:rFonts w:ascii="Times New Roman" w:hAnsi="Times New Roman" w:cs="Times New Roman"/>
          <w:b/>
          <w:color w:val="000000"/>
        </w:rPr>
        <w:t xml:space="preserve">Потребительская </w:t>
      </w:r>
      <w:r w:rsidR="003B2821" w:rsidRPr="00E5508C">
        <w:rPr>
          <w:rFonts w:ascii="Times New Roman" w:hAnsi="Times New Roman" w:cs="Times New Roman"/>
          <w:b/>
          <w:color w:val="000000"/>
        </w:rPr>
        <w:t>степень зрелости:</w:t>
      </w:r>
      <w:r w:rsidR="003B2821" w:rsidRPr="003B2821">
        <w:rPr>
          <w:rFonts w:ascii="Times New Roman" w:hAnsi="Times New Roman" w:cs="Times New Roman"/>
          <w:color w:val="000000"/>
        </w:rPr>
        <w:t xml:space="preserve"> Степень зрелости, при которой плоды достигают наиболее высокого качества по внешнему виду, вкусу и аромату мякоти</w:t>
      </w:r>
      <w:r>
        <w:rPr>
          <w:rFonts w:ascii="Times New Roman" w:hAnsi="Times New Roman" w:cs="Times New Roman"/>
          <w:color w:val="000000"/>
        </w:rPr>
        <w:t>.</w:t>
      </w:r>
    </w:p>
    <w:p w14:paraId="7B771074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3.1.11 </w:t>
      </w:r>
      <w:r w:rsidRPr="00E5508C">
        <w:rPr>
          <w:rFonts w:ascii="Times New Roman" w:hAnsi="Times New Roman" w:cs="Times New Roman"/>
          <w:b/>
          <w:color w:val="000000"/>
        </w:rPr>
        <w:t xml:space="preserve">Перезревшие </w:t>
      </w:r>
      <w:r w:rsidR="003B2821" w:rsidRPr="00E5508C">
        <w:rPr>
          <w:rFonts w:ascii="Times New Roman" w:hAnsi="Times New Roman" w:cs="Times New Roman"/>
          <w:b/>
          <w:color w:val="000000"/>
        </w:rPr>
        <w:t>бананы:</w:t>
      </w:r>
      <w:r w:rsidR="003B2821" w:rsidRPr="003B2821">
        <w:rPr>
          <w:rFonts w:ascii="Times New Roman" w:hAnsi="Times New Roman" w:cs="Times New Roman"/>
          <w:color w:val="000000"/>
        </w:rPr>
        <w:t xml:space="preserve"> Зрелые плоды, когда на желтой кожуре бананов появляются сначала мелкие, а затем более крупные коричневые пятна, которые сливаются вместе. Мякоть размягчается, становится более рыхлой, а затем как бы прозрачной, водянистой</w:t>
      </w:r>
      <w:r>
        <w:rPr>
          <w:rFonts w:ascii="Times New Roman" w:hAnsi="Times New Roman" w:cs="Times New Roman"/>
          <w:color w:val="000000"/>
        </w:rPr>
        <w:t>.</w:t>
      </w:r>
    </w:p>
    <w:p w14:paraId="58EB4055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3.1.12 </w:t>
      </w:r>
      <w:r w:rsidRPr="00E5508C">
        <w:rPr>
          <w:rFonts w:ascii="Times New Roman" w:hAnsi="Times New Roman" w:cs="Times New Roman"/>
          <w:b/>
          <w:color w:val="000000"/>
        </w:rPr>
        <w:t xml:space="preserve">Запаренные </w:t>
      </w:r>
      <w:r w:rsidR="003B2821" w:rsidRPr="00E5508C">
        <w:rPr>
          <w:rFonts w:ascii="Times New Roman" w:hAnsi="Times New Roman" w:cs="Times New Roman"/>
          <w:b/>
          <w:color w:val="000000"/>
        </w:rPr>
        <w:t>бананы:</w:t>
      </w:r>
      <w:r w:rsidR="003B2821" w:rsidRPr="003B2821">
        <w:rPr>
          <w:rFonts w:ascii="Times New Roman" w:hAnsi="Times New Roman" w:cs="Times New Roman"/>
          <w:color w:val="000000"/>
        </w:rPr>
        <w:t xml:space="preserve"> Плоды после воздействия высоких положительных температур в период съемной и потребительской степени зрелости. Ухудшается консистенция мякоти, она становится мягкой, а затем полностью разжижается. Окраска кожуры может остаться зеленого или желтого цвета. Запах изменен, специфический</w:t>
      </w:r>
      <w:r>
        <w:rPr>
          <w:rFonts w:ascii="Times New Roman" w:hAnsi="Times New Roman" w:cs="Times New Roman"/>
          <w:color w:val="000000"/>
        </w:rPr>
        <w:t>.</w:t>
      </w:r>
    </w:p>
    <w:p w14:paraId="030B31CB" w14:textId="13ADA870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3.1.13 </w:t>
      </w:r>
      <w:proofErr w:type="spellStart"/>
      <w:r w:rsidRPr="00E5508C">
        <w:rPr>
          <w:rFonts w:ascii="Times New Roman" w:hAnsi="Times New Roman" w:cs="Times New Roman"/>
          <w:b/>
          <w:color w:val="000000"/>
        </w:rPr>
        <w:t>Застуженность</w:t>
      </w:r>
      <w:proofErr w:type="spellEnd"/>
      <w:r w:rsidRPr="00E5508C">
        <w:rPr>
          <w:rFonts w:ascii="Times New Roman" w:hAnsi="Times New Roman" w:cs="Times New Roman"/>
          <w:b/>
          <w:color w:val="000000"/>
        </w:rPr>
        <w:t xml:space="preserve"> </w:t>
      </w:r>
      <w:r w:rsidR="003B2821" w:rsidRPr="00E5508C">
        <w:rPr>
          <w:rFonts w:ascii="Times New Roman" w:hAnsi="Times New Roman" w:cs="Times New Roman"/>
          <w:b/>
          <w:color w:val="000000"/>
        </w:rPr>
        <w:t>банана:</w:t>
      </w:r>
      <w:r w:rsidR="003B2821" w:rsidRPr="003B2821">
        <w:rPr>
          <w:rFonts w:ascii="Times New Roman" w:hAnsi="Times New Roman" w:cs="Times New Roman"/>
          <w:color w:val="000000"/>
        </w:rPr>
        <w:t xml:space="preserve"> Состояние плодов, когда они имеют тусклый, дымчато-зеленый, а после </w:t>
      </w:r>
      <w:proofErr w:type="spellStart"/>
      <w:r w:rsidR="003B2821" w:rsidRPr="003B2821">
        <w:rPr>
          <w:rFonts w:ascii="Times New Roman" w:hAnsi="Times New Roman" w:cs="Times New Roman"/>
          <w:color w:val="000000"/>
        </w:rPr>
        <w:t>дозаривания</w:t>
      </w:r>
      <w:proofErr w:type="spellEnd"/>
      <w:r>
        <w:rPr>
          <w:rFonts w:ascii="Times New Roman" w:hAnsi="Times New Roman" w:cs="Times New Roman"/>
          <w:color w:val="000000"/>
        </w:rPr>
        <w:t xml:space="preserve"> – </w:t>
      </w:r>
      <w:r w:rsidRPr="003B2821">
        <w:rPr>
          <w:rFonts w:ascii="Times New Roman" w:hAnsi="Times New Roman" w:cs="Times New Roman"/>
          <w:color w:val="000000"/>
        </w:rPr>
        <w:t>серовато</w:t>
      </w:r>
      <w:r w:rsidR="003B2821" w:rsidRPr="003B2821">
        <w:rPr>
          <w:rFonts w:ascii="Times New Roman" w:hAnsi="Times New Roman" w:cs="Times New Roman"/>
          <w:color w:val="000000"/>
        </w:rPr>
        <w:t xml:space="preserve">-желтый цвет кожуры. В поверхностном слое клеток кожуры зеленого банана происходит разрушение сосудов и коагуляция латекса. Клетки погибают и становятся ржаво-коричневого цвета, хорошо заметны, если снять верхний слой кожуры. По количеству погибших клеток в поверхностном слое кожуры можно различить 4 степени </w:t>
      </w:r>
      <w:proofErr w:type="spellStart"/>
      <w:r w:rsidR="003B2821" w:rsidRPr="003B2821">
        <w:rPr>
          <w:rFonts w:ascii="Times New Roman" w:hAnsi="Times New Roman" w:cs="Times New Roman"/>
          <w:color w:val="000000"/>
        </w:rPr>
        <w:t>застуженности</w:t>
      </w:r>
      <w:proofErr w:type="spellEnd"/>
      <w:r w:rsidR="003B2821" w:rsidRPr="003B2821">
        <w:rPr>
          <w:rFonts w:ascii="Times New Roman" w:hAnsi="Times New Roman" w:cs="Times New Roman"/>
          <w:color w:val="000000"/>
        </w:rPr>
        <w:t xml:space="preserve"> бананов с зеленой окраской кожуры:</w:t>
      </w:r>
    </w:p>
    <w:p w14:paraId="0A7B7CA3" w14:textId="77777777" w:rsidR="00E5508C" w:rsidRDefault="003B2821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3B2821">
        <w:rPr>
          <w:rFonts w:ascii="Times New Roman" w:hAnsi="Times New Roman" w:cs="Times New Roman"/>
          <w:color w:val="000000"/>
        </w:rPr>
        <w:t>1</w:t>
      </w:r>
      <w:r w:rsidR="00E5508C">
        <w:rPr>
          <w:rFonts w:ascii="Times New Roman" w:hAnsi="Times New Roman" w:cs="Times New Roman"/>
          <w:color w:val="000000"/>
        </w:rPr>
        <w:t xml:space="preserve"> – </w:t>
      </w:r>
      <w:r w:rsidRPr="00E5508C">
        <w:rPr>
          <w:rFonts w:ascii="Times New Roman" w:hAnsi="Times New Roman" w:cs="Times New Roman"/>
          <w:b/>
          <w:color w:val="000000"/>
        </w:rPr>
        <w:t>следы:</w:t>
      </w:r>
      <w:r w:rsidRPr="003B2821">
        <w:rPr>
          <w:rFonts w:ascii="Times New Roman" w:hAnsi="Times New Roman" w:cs="Times New Roman"/>
          <w:color w:val="000000"/>
        </w:rPr>
        <w:t xml:space="preserve"> характеризуется гибелью единичных клеток, которые заметны как единичные вкрапления ржаво-коричневого цвета;</w:t>
      </w:r>
    </w:p>
    <w:p w14:paraId="4AD47B30" w14:textId="77777777" w:rsidR="00E5508C" w:rsidRDefault="003B2821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3B2821">
        <w:rPr>
          <w:rFonts w:ascii="Times New Roman" w:hAnsi="Times New Roman" w:cs="Times New Roman"/>
          <w:color w:val="000000"/>
        </w:rPr>
        <w:t>2</w:t>
      </w:r>
      <w:r w:rsidR="00E5508C">
        <w:rPr>
          <w:rFonts w:ascii="Times New Roman" w:hAnsi="Times New Roman" w:cs="Times New Roman"/>
          <w:color w:val="000000"/>
        </w:rPr>
        <w:t xml:space="preserve"> – </w:t>
      </w:r>
      <w:r w:rsidRPr="00E5508C">
        <w:rPr>
          <w:rFonts w:ascii="Times New Roman" w:hAnsi="Times New Roman" w:cs="Times New Roman"/>
          <w:b/>
          <w:color w:val="000000"/>
        </w:rPr>
        <w:t>легкая:</w:t>
      </w:r>
      <w:r w:rsidRPr="003B2821">
        <w:rPr>
          <w:rFonts w:ascii="Times New Roman" w:hAnsi="Times New Roman" w:cs="Times New Roman"/>
          <w:color w:val="000000"/>
        </w:rPr>
        <w:t xml:space="preserve"> характеризуется гибелью клеток, ведущей к появлению редких полос, вкраплений, точек оранжево-коричневого цвета;</w:t>
      </w:r>
    </w:p>
    <w:p w14:paraId="1E8E8F41" w14:textId="77777777" w:rsidR="00E5508C" w:rsidRDefault="003B2821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3B2821">
        <w:rPr>
          <w:rFonts w:ascii="Times New Roman" w:hAnsi="Times New Roman" w:cs="Times New Roman"/>
          <w:color w:val="000000"/>
        </w:rPr>
        <w:lastRenderedPageBreak/>
        <w:t>3</w:t>
      </w:r>
      <w:r w:rsidR="00E5508C">
        <w:rPr>
          <w:rFonts w:ascii="Times New Roman" w:hAnsi="Times New Roman" w:cs="Times New Roman"/>
          <w:color w:val="000000"/>
        </w:rPr>
        <w:t xml:space="preserve"> – </w:t>
      </w:r>
      <w:r w:rsidRPr="00E5508C">
        <w:rPr>
          <w:rFonts w:ascii="Times New Roman" w:hAnsi="Times New Roman" w:cs="Times New Roman"/>
          <w:b/>
          <w:color w:val="000000"/>
        </w:rPr>
        <w:t>средняя:</w:t>
      </w:r>
      <w:r w:rsidRPr="003B2821">
        <w:rPr>
          <w:rFonts w:ascii="Times New Roman" w:hAnsi="Times New Roman" w:cs="Times New Roman"/>
          <w:color w:val="000000"/>
        </w:rPr>
        <w:t xml:space="preserve"> характеризуется гибелью клеток, особенно заметной в верхней части плода у плодоножки. Под снятым верхним слоем кожуры красновато-коричневые полосы и точки сливаются вместе;</w:t>
      </w:r>
    </w:p>
    <w:p w14:paraId="76CE149C" w14:textId="2336527F" w:rsidR="00E5508C" w:rsidRDefault="003B2821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3B2821">
        <w:rPr>
          <w:rFonts w:ascii="Times New Roman" w:hAnsi="Times New Roman" w:cs="Times New Roman"/>
          <w:color w:val="000000"/>
        </w:rPr>
        <w:t>4</w:t>
      </w:r>
      <w:r w:rsidR="00E5508C">
        <w:rPr>
          <w:rFonts w:ascii="Times New Roman" w:hAnsi="Times New Roman" w:cs="Times New Roman"/>
          <w:color w:val="000000"/>
        </w:rPr>
        <w:t xml:space="preserve"> – </w:t>
      </w:r>
      <w:r w:rsidRPr="00E5508C">
        <w:rPr>
          <w:rFonts w:ascii="Times New Roman" w:hAnsi="Times New Roman" w:cs="Times New Roman"/>
          <w:b/>
          <w:color w:val="000000"/>
        </w:rPr>
        <w:t>сильная:</w:t>
      </w:r>
      <w:r w:rsidRPr="003B2821">
        <w:rPr>
          <w:rFonts w:ascii="Times New Roman" w:hAnsi="Times New Roman" w:cs="Times New Roman"/>
          <w:color w:val="000000"/>
        </w:rPr>
        <w:t xml:space="preserve"> при снятии верхнего слоя кожуры вся внутренняя поверхность имеет оранжево-коричневую окраску</w:t>
      </w:r>
      <w:r w:rsidR="00E5508C">
        <w:rPr>
          <w:rFonts w:ascii="Times New Roman" w:hAnsi="Times New Roman" w:cs="Times New Roman"/>
          <w:color w:val="000000"/>
        </w:rPr>
        <w:t>.</w:t>
      </w:r>
    </w:p>
    <w:p w14:paraId="320E1087" w14:textId="77777777" w:rsidR="00E5508C" w:rsidRDefault="00E5508C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3.1.4 </w:t>
      </w:r>
      <w:r w:rsidRPr="00E5508C">
        <w:rPr>
          <w:rFonts w:ascii="Times New Roman" w:hAnsi="Times New Roman" w:cs="Times New Roman"/>
          <w:b/>
          <w:color w:val="000000"/>
        </w:rPr>
        <w:t xml:space="preserve">Код </w:t>
      </w:r>
      <w:r w:rsidR="003B2821" w:rsidRPr="00E5508C">
        <w:rPr>
          <w:rFonts w:ascii="Times New Roman" w:hAnsi="Times New Roman" w:cs="Times New Roman"/>
          <w:b/>
          <w:color w:val="000000"/>
        </w:rPr>
        <w:t>плантации:</w:t>
      </w:r>
      <w:r w:rsidR="003B2821" w:rsidRPr="003B2821">
        <w:rPr>
          <w:rFonts w:ascii="Times New Roman" w:hAnsi="Times New Roman" w:cs="Times New Roman"/>
          <w:color w:val="000000"/>
        </w:rPr>
        <w:t xml:space="preserve"> Идентификационный номер плантации, содержащий несколько букв и цифр, указываемый на крышке коробки с бананами на штампе или этикетке.</w:t>
      </w:r>
    </w:p>
    <w:p w14:paraId="5EE21024" w14:textId="7A7B14AC" w:rsidR="003B2821" w:rsidRPr="003B2821" w:rsidRDefault="003B2821" w:rsidP="003B2821">
      <w:pPr>
        <w:pStyle w:val="Pa2"/>
        <w:ind w:firstLine="567"/>
        <w:jc w:val="both"/>
        <w:rPr>
          <w:rFonts w:ascii="Times New Roman" w:hAnsi="Times New Roman" w:cs="Times New Roman"/>
          <w:color w:val="000000"/>
        </w:rPr>
      </w:pPr>
      <w:r w:rsidRPr="003B2821">
        <w:rPr>
          <w:rFonts w:ascii="Times New Roman" w:hAnsi="Times New Roman" w:cs="Times New Roman"/>
          <w:color w:val="000000"/>
        </w:rPr>
        <w:t>3.2 Определение понятий в части физических условий хранения бананов в охлаждаемых складских помещениях</w:t>
      </w:r>
      <w:r w:rsidR="00E5508C">
        <w:rPr>
          <w:rFonts w:ascii="Times New Roman" w:hAnsi="Times New Roman" w:cs="Times New Roman"/>
          <w:color w:val="000000"/>
        </w:rPr>
        <w:t xml:space="preserve"> </w:t>
      </w:r>
      <w:r w:rsidR="00E5508C" w:rsidRPr="00333C9D">
        <w:rPr>
          <w:rFonts w:ascii="Times New Roman" w:hAnsi="Times New Roman" w:cs="Times New Roman"/>
          <w:color w:val="000000"/>
        </w:rPr>
        <w:t xml:space="preserve">– </w:t>
      </w:r>
      <w:r w:rsidRPr="00333C9D">
        <w:rPr>
          <w:rFonts w:ascii="Times New Roman" w:hAnsi="Times New Roman" w:cs="Times New Roman"/>
          <w:color w:val="000000"/>
        </w:rPr>
        <w:t xml:space="preserve">по </w:t>
      </w:r>
      <w:r w:rsidR="00333C9D" w:rsidRPr="00333C9D">
        <w:rPr>
          <w:rFonts w:ascii="Times New Roman" w:hAnsi="Times New Roman" w:cs="Times New Roman"/>
          <w:color w:val="000000"/>
        </w:rPr>
        <w:t>[1]</w:t>
      </w:r>
      <w:r w:rsidRPr="00333C9D">
        <w:rPr>
          <w:rFonts w:ascii="Times New Roman" w:hAnsi="Times New Roman" w:cs="Times New Roman"/>
          <w:color w:val="000000"/>
        </w:rPr>
        <w:t>.</w:t>
      </w:r>
    </w:p>
    <w:p w14:paraId="453A3361" w14:textId="77777777" w:rsidR="00BE385C" w:rsidRDefault="00BE385C" w:rsidP="00737EA3">
      <w:pPr>
        <w:ind w:firstLine="567"/>
        <w:rPr>
          <w:color w:val="000000"/>
          <w:sz w:val="24"/>
        </w:rPr>
      </w:pPr>
    </w:p>
    <w:p w14:paraId="4B531494" w14:textId="15857AC9" w:rsidR="00873F6E" w:rsidRDefault="00E5508C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8765495"/>
      <w:r>
        <w:rPr>
          <w:sz w:val="24"/>
          <w:szCs w:val="24"/>
        </w:rPr>
        <w:t>Классификация</w:t>
      </w:r>
      <w:bookmarkEnd w:id="13"/>
    </w:p>
    <w:p w14:paraId="5D8250A3" w14:textId="77777777" w:rsidR="004262CB" w:rsidRPr="00E5508C" w:rsidRDefault="004262CB" w:rsidP="00E5508C">
      <w:pPr>
        <w:tabs>
          <w:tab w:val="left" w:pos="993"/>
        </w:tabs>
        <w:ind w:firstLine="567"/>
        <w:rPr>
          <w:sz w:val="24"/>
          <w:lang w:val="kk-KZ"/>
        </w:rPr>
      </w:pPr>
    </w:p>
    <w:p w14:paraId="048205D4" w14:textId="77777777" w:rsidR="00E5508C" w:rsidRDefault="00E5508C" w:rsidP="00E5508C">
      <w:pPr>
        <w:tabs>
          <w:tab w:val="left" w:pos="993"/>
        </w:tabs>
        <w:ind w:firstLine="567"/>
        <w:rPr>
          <w:sz w:val="24"/>
          <w:lang w:val="kk-KZ"/>
        </w:rPr>
      </w:pPr>
      <w:r w:rsidRPr="00E5508C">
        <w:rPr>
          <w:sz w:val="24"/>
          <w:lang w:val="kk-KZ"/>
        </w:rPr>
        <w:t>4.1 Бананы в зависимости от качества подразделяют на три класса: экстра, первый, второй.</w:t>
      </w:r>
    </w:p>
    <w:p w14:paraId="5420D800" w14:textId="77777777" w:rsidR="00E5508C" w:rsidRDefault="00E5508C" w:rsidP="00E5508C">
      <w:pPr>
        <w:tabs>
          <w:tab w:val="left" w:pos="993"/>
        </w:tabs>
        <w:ind w:firstLine="567"/>
        <w:rPr>
          <w:sz w:val="24"/>
          <w:lang w:val="kk-KZ"/>
        </w:rPr>
      </w:pPr>
      <w:r w:rsidRPr="00E5508C">
        <w:rPr>
          <w:sz w:val="24"/>
          <w:lang w:val="kk-KZ"/>
        </w:rPr>
        <w:t>4.2 Бананы в зависимости от назначения подразделяют на:</w:t>
      </w:r>
    </w:p>
    <w:p w14:paraId="3DF2C17B" w14:textId="4793D50A" w:rsidR="00E5508C" w:rsidRPr="00E5508C" w:rsidRDefault="00E5508C" w:rsidP="00E5508C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E5508C">
        <w:rPr>
          <w:rFonts w:ascii="Times New Roman" w:hAnsi="Times New Roman"/>
          <w:sz w:val="24"/>
          <w:lang w:val="kk-KZ"/>
        </w:rPr>
        <w:t>плоды при приемке в местах поступления (морской порт, станция выгрузки и др.), предназначенные для дозаривания;</w:t>
      </w:r>
    </w:p>
    <w:p w14:paraId="5F0F0B9A" w14:textId="55EC6274" w:rsidR="00E5508C" w:rsidRPr="00E5508C" w:rsidRDefault="00E5508C" w:rsidP="00E5508C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E5508C">
        <w:rPr>
          <w:rFonts w:ascii="Times New Roman" w:hAnsi="Times New Roman"/>
          <w:sz w:val="24"/>
          <w:lang w:val="kk-KZ"/>
        </w:rPr>
        <w:t>плоды после дозаривания в местах реализации (магазины и другие предприятия розничной торговли), предназначенные для потребления в свежем виде.</w:t>
      </w:r>
    </w:p>
    <w:p w14:paraId="6C07DD9A" w14:textId="77777777" w:rsidR="007B69D8" w:rsidRPr="007B69D8" w:rsidRDefault="007B69D8" w:rsidP="000909A8">
      <w:pPr>
        <w:tabs>
          <w:tab w:val="left" w:pos="993"/>
        </w:tabs>
        <w:ind w:firstLine="567"/>
        <w:rPr>
          <w:sz w:val="24"/>
        </w:rPr>
      </w:pPr>
    </w:p>
    <w:p w14:paraId="2BC52EDC" w14:textId="1C12CB81" w:rsidR="000909A8" w:rsidRPr="007B69D8" w:rsidRDefault="00E5508C" w:rsidP="00AC478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left" w:pos="993"/>
        </w:tabs>
        <w:spacing w:before="0" w:after="0"/>
        <w:ind w:left="0" w:firstLine="567"/>
        <w:rPr>
          <w:sz w:val="24"/>
          <w:lang w:val="kk-KZ"/>
        </w:rPr>
      </w:pPr>
      <w:bookmarkStart w:id="14" w:name="_Toc48765496"/>
      <w:r>
        <w:rPr>
          <w:sz w:val="24"/>
          <w:szCs w:val="24"/>
        </w:rPr>
        <w:t>Технические требования</w:t>
      </w:r>
      <w:bookmarkEnd w:id="14"/>
    </w:p>
    <w:p w14:paraId="2D79DF9A" w14:textId="77777777" w:rsidR="007B69D8" w:rsidRDefault="007B69D8" w:rsidP="007B69D8">
      <w:pPr>
        <w:tabs>
          <w:tab w:val="left" w:pos="993"/>
        </w:tabs>
        <w:ind w:firstLine="567"/>
        <w:rPr>
          <w:sz w:val="24"/>
          <w:lang w:val="kk-KZ"/>
        </w:rPr>
      </w:pPr>
    </w:p>
    <w:p w14:paraId="2D511DDE" w14:textId="77777777" w:rsidR="00E5508C" w:rsidRDefault="00E5508C" w:rsidP="00E5508C">
      <w:pPr>
        <w:tabs>
          <w:tab w:val="left" w:pos="993"/>
        </w:tabs>
        <w:ind w:firstLine="567"/>
        <w:rPr>
          <w:sz w:val="24"/>
          <w:lang w:val="kk-KZ"/>
        </w:rPr>
      </w:pPr>
      <w:r w:rsidRPr="00E5508C">
        <w:rPr>
          <w:sz w:val="24"/>
          <w:lang w:val="kk-KZ"/>
        </w:rPr>
        <w:t>5.1 Бананы отгружают, когда плоды достигают съемной степени зрелости, имеют зеленую окраску кожуры и пригодны для дозаривания.</w:t>
      </w:r>
    </w:p>
    <w:p w14:paraId="14BE6FB2" w14:textId="77777777" w:rsidR="00E5508C" w:rsidRDefault="00E5508C" w:rsidP="00E5508C">
      <w:pPr>
        <w:tabs>
          <w:tab w:val="left" w:pos="993"/>
        </w:tabs>
        <w:ind w:firstLine="567"/>
        <w:rPr>
          <w:sz w:val="24"/>
          <w:lang w:val="kk-KZ"/>
        </w:rPr>
      </w:pPr>
      <w:r w:rsidRPr="00E5508C">
        <w:rPr>
          <w:sz w:val="24"/>
          <w:lang w:val="kk-KZ"/>
        </w:rPr>
        <w:t>5.2 Бананы при приемке в местах поступления и после дозаривания в местах реализации должны соответствовать требованиям и нормам, указанным в таблице 1.</w:t>
      </w:r>
    </w:p>
    <w:p w14:paraId="72BB19C3" w14:textId="77777777" w:rsidR="00A13FEC" w:rsidRDefault="00E5508C" w:rsidP="00A13FEC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E5508C">
        <w:rPr>
          <w:sz w:val="24"/>
          <w:lang w:val="kk-KZ"/>
        </w:rPr>
        <w:br/>
      </w:r>
      <w:r w:rsidR="00A13FEC" w:rsidRPr="00E5508C">
        <w:rPr>
          <w:b/>
          <w:sz w:val="24"/>
          <w:lang w:val="kk-KZ"/>
        </w:rPr>
        <w:t>Таблица 1 – Характеристика и норма для классов</w:t>
      </w:r>
    </w:p>
    <w:p w14:paraId="0ED8376B" w14:textId="77777777" w:rsidR="00A13FEC" w:rsidRDefault="00A13FEC" w:rsidP="00A13FEC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7"/>
        <w:gridCol w:w="2230"/>
        <w:gridCol w:w="2043"/>
        <w:gridCol w:w="2588"/>
      </w:tblGrid>
      <w:tr w:rsidR="00A13FEC" w:rsidRPr="00A13FEC" w14:paraId="7EB02677" w14:textId="77777777" w:rsidTr="00BD22DF"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D2B4CD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Наименование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показателя</w:t>
            </w:r>
          </w:p>
        </w:tc>
        <w:tc>
          <w:tcPr>
            <w:tcW w:w="367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6EE768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Характеристика и норма для классов</w:t>
            </w:r>
          </w:p>
        </w:tc>
      </w:tr>
      <w:tr w:rsidR="00A13FEC" w:rsidRPr="00A13FEC" w14:paraId="50D157BA" w14:textId="77777777" w:rsidTr="00BD22DF">
        <w:tc>
          <w:tcPr>
            <w:tcW w:w="1326" w:type="pct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C0B172" w14:textId="77777777" w:rsidR="00A13FEC" w:rsidRPr="00A13FEC" w:rsidRDefault="00A13FEC" w:rsidP="00D00A89">
            <w:pPr>
              <w:jc w:val="left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6432F6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экстра</w:t>
            </w:r>
          </w:p>
        </w:tc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03EB52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первого</w:t>
            </w:r>
          </w:p>
        </w:tc>
        <w:tc>
          <w:tcPr>
            <w:tcW w:w="1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678E77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второго</w:t>
            </w:r>
          </w:p>
        </w:tc>
      </w:tr>
      <w:tr w:rsidR="00A13FEC" w:rsidRPr="00A13FEC" w14:paraId="1BA96B5A" w14:textId="77777777" w:rsidTr="00BD22DF">
        <w:tc>
          <w:tcPr>
            <w:tcW w:w="1326" w:type="pct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1F5503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Внешний вид</w:t>
            </w:r>
          </w:p>
        </w:tc>
        <w:tc>
          <w:tcPr>
            <w:tcW w:w="2288" w:type="pct"/>
            <w:gridSpan w:val="2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0D10C7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Плоды одного помологического сорта</w:t>
            </w:r>
          </w:p>
        </w:tc>
        <w:tc>
          <w:tcPr>
            <w:tcW w:w="1386" w:type="pct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49A770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Допускается смесь помологических сортов</w:t>
            </w:r>
          </w:p>
        </w:tc>
      </w:tr>
      <w:tr w:rsidR="00A13FEC" w:rsidRPr="00A13FEC" w14:paraId="3E2CBFEC" w14:textId="77777777" w:rsidTr="00BD22DF">
        <w:tc>
          <w:tcPr>
            <w:tcW w:w="132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D88123E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194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30B75A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В кисти не допускаются вырезанные плоды</w:t>
            </w:r>
          </w:p>
        </w:tc>
        <w:tc>
          <w:tcPr>
            <w:tcW w:w="2480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E7EF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Допускается не более одного вырезанного плода в кисти с остатком плодоножки зеленого цвета</w:t>
            </w:r>
          </w:p>
        </w:tc>
      </w:tr>
      <w:tr w:rsidR="00A13FEC" w:rsidRPr="00A13FEC" w14:paraId="677E142B" w14:textId="77777777" w:rsidTr="00BD22DF">
        <w:tc>
          <w:tcPr>
            <w:tcW w:w="132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CBA390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- при приемке в местах поступления</w:t>
            </w:r>
          </w:p>
        </w:tc>
        <w:tc>
          <w:tcPr>
            <w:tcW w:w="3674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4EBB8F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Плоды в кистях твердые, свежие, чистые, целые, здоровые, развившиеся,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неуродливые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</w:tc>
      </w:tr>
      <w:tr w:rsidR="00A13FEC" w:rsidRPr="00A13FEC" w14:paraId="255F471D" w14:textId="77777777" w:rsidTr="00BD22DF">
        <w:tc>
          <w:tcPr>
            <w:tcW w:w="132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D8B0CD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- после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дозаривания</w:t>
            </w:r>
            <w:proofErr w:type="spellEnd"/>
          </w:p>
        </w:tc>
        <w:tc>
          <w:tcPr>
            <w:tcW w:w="3674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603A861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Плоды в кистях здоровые, свежие, чистые, целые, развившиеся,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неуродливые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, без остатков цветка, округлые или слаборебристые. Крона зеленовато-желтая, желтая </w:t>
            </w:r>
          </w:p>
        </w:tc>
      </w:tr>
      <w:tr w:rsidR="00D00A89" w:rsidRPr="00A13FEC" w14:paraId="628DD438" w14:textId="77777777" w:rsidTr="00BD22DF">
        <w:tc>
          <w:tcPr>
            <w:tcW w:w="132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9469DCD" w14:textId="55711E79" w:rsidR="00D00A89" w:rsidRPr="00A13FEC" w:rsidRDefault="00D00A89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Вкус и запах:</w:t>
            </w:r>
          </w:p>
        </w:tc>
        <w:tc>
          <w:tcPr>
            <w:tcW w:w="3674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5520B35D" w14:textId="77777777" w:rsidR="00D00A89" w:rsidRPr="00A13FEC" w:rsidRDefault="00D00A89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</w:tr>
      <w:tr w:rsidR="00D00A89" w:rsidRPr="00A13FEC" w14:paraId="5D3F1D64" w14:textId="77777777" w:rsidTr="00BD22DF">
        <w:tc>
          <w:tcPr>
            <w:tcW w:w="132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2DFF7587" w14:textId="5957610A" w:rsidR="00D00A89" w:rsidRPr="00A13FEC" w:rsidRDefault="00D00A89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- при приемке в местах поступления</w:t>
            </w:r>
          </w:p>
        </w:tc>
        <w:tc>
          <w:tcPr>
            <w:tcW w:w="3674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3C4C7C08" w14:textId="0832A310" w:rsidR="00D00A89" w:rsidRPr="00A13FEC" w:rsidRDefault="00D00A89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Вкус не определяют, так как он очень вяжущий и терпкий. Плоды при разрезании имеют легкий огуречный аромат</w:t>
            </w:r>
          </w:p>
        </w:tc>
      </w:tr>
      <w:tr w:rsidR="00D00A89" w:rsidRPr="00A13FEC" w14:paraId="1D0C074F" w14:textId="77777777" w:rsidTr="00BD22DF">
        <w:tc>
          <w:tcPr>
            <w:tcW w:w="132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0885607" w14:textId="71812402" w:rsidR="00D00A89" w:rsidRPr="00A13FEC" w:rsidRDefault="00D00A89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- после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дозаривания</w:t>
            </w:r>
            <w:proofErr w:type="spellEnd"/>
          </w:p>
        </w:tc>
        <w:tc>
          <w:tcPr>
            <w:tcW w:w="3674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69592C79" w14:textId="024F576B" w:rsidR="00D00A89" w:rsidRPr="00A13FEC" w:rsidRDefault="00D00A89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Специфический запах спелых бананов, вкус сладкий, без постороннего привкуса и аромата</w:t>
            </w:r>
          </w:p>
        </w:tc>
      </w:tr>
    </w:tbl>
    <w:p w14:paraId="5AA122A6" w14:textId="22C7EE44" w:rsidR="00A13FEC" w:rsidRDefault="00A13FEC" w:rsidP="00D00A89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</w:p>
    <w:p w14:paraId="6E429011" w14:textId="77777777" w:rsidR="00D00A89" w:rsidRPr="00A13FEC" w:rsidRDefault="00D00A89" w:rsidP="00D00A89">
      <w:pPr>
        <w:tabs>
          <w:tab w:val="left" w:pos="993"/>
        </w:tabs>
        <w:ind w:firstLine="567"/>
        <w:jc w:val="center"/>
        <w:rPr>
          <w:i/>
          <w:sz w:val="24"/>
          <w:lang w:val="kk-KZ"/>
        </w:rPr>
      </w:pPr>
      <w:r w:rsidRPr="00A13FEC">
        <w:rPr>
          <w:i/>
          <w:sz w:val="24"/>
          <w:lang w:val="kk-KZ"/>
        </w:rPr>
        <w:lastRenderedPageBreak/>
        <w:t xml:space="preserve">Продолжение таблицы 1 </w:t>
      </w:r>
    </w:p>
    <w:tbl>
      <w:tblPr>
        <w:tblW w:w="503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2229"/>
        <w:gridCol w:w="2043"/>
        <w:gridCol w:w="2591"/>
      </w:tblGrid>
      <w:tr w:rsidR="00D00A89" w:rsidRPr="00A13FEC" w14:paraId="5C62E5CB" w14:textId="77777777" w:rsidTr="00BD22DF">
        <w:tc>
          <w:tcPr>
            <w:tcW w:w="135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DBB90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Наименование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показателя</w:t>
            </w:r>
          </w:p>
        </w:tc>
        <w:tc>
          <w:tcPr>
            <w:tcW w:w="364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313FA1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Характеристика и норма для классов</w:t>
            </w:r>
          </w:p>
        </w:tc>
      </w:tr>
      <w:tr w:rsidR="00D00A89" w:rsidRPr="00A13FEC" w14:paraId="37A81433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168293" w14:textId="77777777" w:rsidR="00D00A89" w:rsidRPr="00A13FEC" w:rsidRDefault="00D00A89" w:rsidP="00BD22DF">
            <w:pPr>
              <w:jc w:val="left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185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9C1579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экстра</w:t>
            </w:r>
          </w:p>
        </w:tc>
        <w:tc>
          <w:tcPr>
            <w:tcW w:w="1086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F09528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первого</w:t>
            </w:r>
          </w:p>
        </w:tc>
        <w:tc>
          <w:tcPr>
            <w:tcW w:w="1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96DCF8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второго</w:t>
            </w:r>
          </w:p>
        </w:tc>
      </w:tr>
      <w:tr w:rsidR="00D00A89" w:rsidRPr="00A13FEC" w14:paraId="4072AF4C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1BB6FA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Зрелость:</w:t>
            </w:r>
          </w:p>
        </w:tc>
        <w:tc>
          <w:tcPr>
            <w:tcW w:w="3646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47757B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</w:tr>
      <w:tr w:rsidR="00D00A89" w:rsidRPr="00A13FEC" w14:paraId="24F83440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BBD89F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- при приемке в местах поступления</w:t>
            </w:r>
          </w:p>
        </w:tc>
        <w:tc>
          <w:tcPr>
            <w:tcW w:w="3646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71EF5A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Плоды съемной степени зрелости. Мякоть плотная, белая с трудно отделяемой кожурой</w:t>
            </w:r>
          </w:p>
        </w:tc>
      </w:tr>
      <w:tr w:rsidR="00D00A89" w:rsidRPr="00A13FEC" w14:paraId="291CA450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F94BF2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2271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E374CE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зеленой окраски</w:t>
            </w: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04E045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светло-зеленой окраски</w:t>
            </w:r>
          </w:p>
        </w:tc>
      </w:tr>
      <w:tr w:rsidR="00D00A89" w:rsidRPr="00A13FEC" w14:paraId="76EB486D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AD8649B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3646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987C73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При разрезании плодов хорошо выделяется млечный сок</w:t>
            </w:r>
          </w:p>
        </w:tc>
      </w:tr>
      <w:tr w:rsidR="00D00A89" w:rsidRPr="00A13FEC" w14:paraId="24AC9CB9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B467915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- после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дозаривания</w:t>
            </w:r>
            <w:proofErr w:type="spellEnd"/>
          </w:p>
        </w:tc>
        <w:tc>
          <w:tcPr>
            <w:tcW w:w="3646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9FDB4B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Плоды потребительской степени зрелости с зеленовато-желтой, желтой окраской кожуры, но не перезревшие, плотные, округлые, мякоть кремовая</w:t>
            </w:r>
          </w:p>
        </w:tc>
      </w:tr>
      <w:tr w:rsidR="00D00A89" w:rsidRPr="00A13FEC" w14:paraId="29519789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051BD5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2271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8097DD1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2C80AF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Допускается окраска кожу-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ры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 xml:space="preserve"> тускло-желтая, желтая с сероватым оттенком</w:t>
            </w:r>
          </w:p>
        </w:tc>
      </w:tr>
      <w:tr w:rsidR="00D00A89" w:rsidRPr="00A13FEC" w14:paraId="2D0B9388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2F3411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Размеры плодов:</w:t>
            </w:r>
          </w:p>
        </w:tc>
        <w:tc>
          <w:tcPr>
            <w:tcW w:w="2271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FED4D16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B327D3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</w:tr>
      <w:tr w:rsidR="00D00A89" w:rsidRPr="00A13FEC" w14:paraId="1089490C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27A5FE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- по наибольшему попе-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перечному диаметру, см</w:t>
            </w:r>
          </w:p>
        </w:tc>
        <w:tc>
          <w:tcPr>
            <w:tcW w:w="2271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17D617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3,0-4,0</w:t>
            </w: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97D21DF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2,7-4,1</w:t>
            </w:r>
          </w:p>
        </w:tc>
      </w:tr>
      <w:tr w:rsidR="00D00A89" w:rsidRPr="00A13FEC" w14:paraId="299584BC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C40D73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- по длине, см, не менее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44E88A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20,0</w:t>
            </w:r>
          </w:p>
        </w:tc>
        <w:tc>
          <w:tcPr>
            <w:tcW w:w="108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99E867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19,0</w:t>
            </w: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756AF7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14,0</w:t>
            </w:r>
          </w:p>
        </w:tc>
      </w:tr>
      <w:tr w:rsidR="00D00A89" w:rsidRPr="00A13FEC" w14:paraId="62D32021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811F5A3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Количество плодов в кисти, шт.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4096A26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4-8</w:t>
            </w:r>
          </w:p>
        </w:tc>
        <w:tc>
          <w:tcPr>
            <w:tcW w:w="108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839F7EA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4-9</w:t>
            </w: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E8AA1D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3-11</w:t>
            </w:r>
          </w:p>
        </w:tc>
      </w:tr>
      <w:tr w:rsidR="00D00A89" w:rsidRPr="00A13FEC" w14:paraId="6F4B0A8E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848D18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Количество кистей в одной упаковочной единице, шт.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25BC44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15-18</w:t>
            </w:r>
          </w:p>
        </w:tc>
        <w:tc>
          <w:tcPr>
            <w:tcW w:w="108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B461C7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14-18</w:t>
            </w: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1810D9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12-21</w:t>
            </w:r>
          </w:p>
        </w:tc>
      </w:tr>
      <w:tr w:rsidR="00D00A89" w:rsidRPr="00A13FEC" w14:paraId="4711CE9F" w14:textId="77777777" w:rsidTr="00BD22DF">
        <w:tc>
          <w:tcPr>
            <w:tcW w:w="5000" w:type="pct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E0CC7E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Допускаемые отклонения</w:t>
            </w:r>
          </w:p>
        </w:tc>
      </w:tr>
      <w:tr w:rsidR="00D00A89" w:rsidRPr="00A13FEC" w14:paraId="3CFE8094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130833B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Содержание бананов с отклонениями от установленных размеров не более чем: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271D44" w14:textId="77777777" w:rsidR="00D00A89" w:rsidRPr="00A13FEC" w:rsidRDefault="00D00A89" w:rsidP="00BD22DF">
            <w:pPr>
              <w:jc w:val="left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A8156" w14:textId="77777777" w:rsidR="00D00A89" w:rsidRPr="00A13FEC" w:rsidRDefault="00D00A89" w:rsidP="00BD22DF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608C98" w14:textId="77777777" w:rsidR="00D00A89" w:rsidRPr="00A13FEC" w:rsidRDefault="00D00A89" w:rsidP="00BD22DF">
            <w:pPr>
              <w:jc w:val="left"/>
              <w:rPr>
                <w:sz w:val="22"/>
                <w:szCs w:val="22"/>
              </w:rPr>
            </w:pPr>
          </w:p>
        </w:tc>
      </w:tr>
      <w:tr w:rsidR="00D00A89" w:rsidRPr="00A13FEC" w14:paraId="1950FB5D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7940C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- по диаметру на </w:t>
            </w:r>
            <w:r>
              <w:rPr>
                <w:color w:val="2D2D2D"/>
                <w:spacing w:val="2"/>
                <w:sz w:val="22"/>
                <w:szCs w:val="22"/>
              </w:rPr>
              <w:t xml:space="preserve">             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0,5 </w:t>
            </w:r>
            <w:proofErr w:type="gramStart"/>
            <w:r w:rsidRPr="00A13FEC">
              <w:rPr>
                <w:color w:val="2D2D2D"/>
                <w:spacing w:val="2"/>
                <w:sz w:val="22"/>
                <w:szCs w:val="22"/>
              </w:rPr>
              <w:t>см,%</w:t>
            </w:r>
            <w:proofErr w:type="gramEnd"/>
            <w:r w:rsidRPr="00A13FEC">
              <w:rPr>
                <w:color w:val="2D2D2D"/>
                <w:spacing w:val="2"/>
                <w:sz w:val="22"/>
                <w:szCs w:val="22"/>
              </w:rPr>
              <w:t>, не более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174182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2,0</w:t>
            </w:r>
          </w:p>
        </w:tc>
        <w:tc>
          <w:tcPr>
            <w:tcW w:w="2461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B391E6C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5,0</w:t>
            </w:r>
          </w:p>
        </w:tc>
      </w:tr>
      <w:tr w:rsidR="00D00A89" w:rsidRPr="00A13FEC" w14:paraId="4E821AB9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C7E85D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- по длине на 1,0 </w:t>
            </w:r>
            <w:proofErr w:type="gramStart"/>
            <w:r w:rsidRPr="00A13FEC">
              <w:rPr>
                <w:color w:val="2D2D2D"/>
                <w:spacing w:val="2"/>
                <w:sz w:val="22"/>
                <w:szCs w:val="22"/>
              </w:rPr>
              <w:t>см,%</w:t>
            </w:r>
            <w:proofErr w:type="gramEnd"/>
            <w:r w:rsidRPr="00A13FEC">
              <w:rPr>
                <w:color w:val="2D2D2D"/>
                <w:spacing w:val="2"/>
                <w:sz w:val="22"/>
                <w:szCs w:val="22"/>
              </w:rPr>
              <w:t>, не более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2A1FDC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3,0</w:t>
            </w:r>
          </w:p>
        </w:tc>
        <w:tc>
          <w:tcPr>
            <w:tcW w:w="2461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D15203A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5,0</w:t>
            </w:r>
          </w:p>
        </w:tc>
      </w:tr>
      <w:tr w:rsidR="00D00A89" w:rsidRPr="00A13FEC" w14:paraId="4EBCC0D0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481A40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Поверхностные повреждения кожуры, не затрагивающие мякоти, механические и вызванные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сельскохо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зяйственными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 xml:space="preserve"> вреди-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телями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 xml:space="preserve"> (приложение А, раздел А.1), на одном плоде </w:t>
            </w:r>
            <w:proofErr w:type="gramStart"/>
            <w:r w:rsidRPr="00A13FEC">
              <w:rPr>
                <w:color w:val="2D2D2D"/>
                <w:spacing w:val="2"/>
                <w:sz w:val="22"/>
                <w:szCs w:val="22"/>
              </w:rPr>
              <w:t xml:space="preserve">общей </w:t>
            </w:r>
            <w:r>
              <w:rPr>
                <w:color w:val="2D2D2D"/>
                <w:spacing w:val="2"/>
                <w:sz w:val="22"/>
                <w:szCs w:val="22"/>
              </w:rPr>
              <w:t xml:space="preserve"> п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t>лощадью</w:t>
            </w:r>
            <w:proofErr w:type="gramEnd"/>
            <w:r w:rsidRPr="00A13FEC">
              <w:rPr>
                <w:color w:val="2D2D2D"/>
                <w:spacing w:val="2"/>
                <w:sz w:val="22"/>
                <w:szCs w:val="22"/>
              </w:rPr>
              <w:t>, см</w:t>
            </w:r>
            <w:r w:rsidRPr="00D00A89">
              <w:rPr>
                <w:color w:val="2D2D2D"/>
                <w:spacing w:val="2"/>
                <w:sz w:val="22"/>
                <w:szCs w:val="22"/>
                <w:vertAlign w:val="superscript"/>
              </w:rPr>
              <w:t>2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t>, не более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923EA6F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1,0</w:t>
            </w:r>
          </w:p>
        </w:tc>
        <w:tc>
          <w:tcPr>
            <w:tcW w:w="108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1E56E6E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2,0</w:t>
            </w: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A3E17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4,0</w:t>
            </w:r>
          </w:p>
        </w:tc>
      </w:tr>
      <w:tr w:rsidR="00D00A89" w:rsidRPr="00A13FEC" w14:paraId="5FD6A313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3DB7D7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Содержание плодов с потеками (пятнами) </w:t>
            </w:r>
            <w:proofErr w:type="gramStart"/>
            <w:r w:rsidRPr="00A13FEC">
              <w:rPr>
                <w:color w:val="2D2D2D"/>
                <w:spacing w:val="2"/>
                <w:sz w:val="22"/>
                <w:szCs w:val="22"/>
              </w:rPr>
              <w:t>латекса,%</w:t>
            </w:r>
            <w:proofErr w:type="gramEnd"/>
            <w:r w:rsidRPr="00A13FEC">
              <w:rPr>
                <w:color w:val="2D2D2D"/>
                <w:spacing w:val="2"/>
                <w:sz w:val="22"/>
                <w:szCs w:val="22"/>
              </w:rPr>
              <w:t>, не более: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CC2897F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21B788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8AD9E9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</w:p>
        </w:tc>
      </w:tr>
      <w:tr w:rsidR="00D00A89" w:rsidRPr="00A13FEC" w14:paraId="42E99EDE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83AEB3D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- площадью не более </w:t>
            </w:r>
            <w:r>
              <w:rPr>
                <w:color w:val="2D2D2D"/>
                <w:spacing w:val="2"/>
                <w:sz w:val="22"/>
                <w:szCs w:val="22"/>
              </w:rPr>
              <w:t xml:space="preserve">   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t>10 см</w:t>
            </w:r>
            <w:r w:rsidRPr="00D00A89">
              <w:rPr>
                <w:color w:val="2D2D2D"/>
                <w:spacing w:val="2"/>
                <w:sz w:val="22"/>
                <w:szCs w:val="22"/>
                <w:vertAlign w:val="superscript"/>
              </w:rPr>
              <w:t>2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t> </w:t>
            </w:r>
          </w:p>
        </w:tc>
        <w:tc>
          <w:tcPr>
            <w:tcW w:w="3646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5F6D1D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Не ограничивается</w:t>
            </w:r>
          </w:p>
        </w:tc>
      </w:tr>
      <w:tr w:rsidR="00D00A89" w:rsidRPr="00A13FEC" w14:paraId="1F207E75" w14:textId="77777777" w:rsidTr="00BD22DF">
        <w:tc>
          <w:tcPr>
            <w:tcW w:w="13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80805F" w14:textId="77777777" w:rsidR="00D00A89" w:rsidRPr="00A13FEC" w:rsidRDefault="00D00A89" w:rsidP="00BD22DF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- площадью более </w:t>
            </w:r>
            <w:r>
              <w:rPr>
                <w:color w:val="2D2D2D"/>
                <w:spacing w:val="2"/>
                <w:sz w:val="22"/>
                <w:szCs w:val="22"/>
              </w:rPr>
              <w:t xml:space="preserve">         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t>10 см</w:t>
            </w:r>
            <w:r w:rsidRPr="00D00A89">
              <w:rPr>
                <w:color w:val="2D2D2D"/>
                <w:spacing w:val="2"/>
                <w:sz w:val="22"/>
                <w:szCs w:val="22"/>
                <w:vertAlign w:val="superscript"/>
              </w:rPr>
              <w:t>2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t> </w:t>
            </w:r>
          </w:p>
        </w:tc>
        <w:tc>
          <w:tcPr>
            <w:tcW w:w="118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C96832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1,0</w:t>
            </w:r>
          </w:p>
        </w:tc>
        <w:tc>
          <w:tcPr>
            <w:tcW w:w="1086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AF1C08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2,0</w:t>
            </w:r>
          </w:p>
        </w:tc>
        <w:tc>
          <w:tcPr>
            <w:tcW w:w="137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D33EE5" w14:textId="77777777" w:rsidR="00D00A89" w:rsidRPr="00A13FEC" w:rsidRDefault="00D00A89" w:rsidP="00BD22DF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3,0</w:t>
            </w:r>
          </w:p>
        </w:tc>
      </w:tr>
    </w:tbl>
    <w:p w14:paraId="7782C167" w14:textId="77777777" w:rsidR="00D00A89" w:rsidRDefault="00D00A89" w:rsidP="00D00A89">
      <w:pPr>
        <w:tabs>
          <w:tab w:val="left" w:pos="993"/>
        </w:tabs>
        <w:ind w:firstLine="567"/>
        <w:jc w:val="center"/>
        <w:rPr>
          <w:i/>
          <w:sz w:val="24"/>
          <w:lang w:val="kk-KZ"/>
        </w:rPr>
      </w:pPr>
    </w:p>
    <w:p w14:paraId="3DE9FA3D" w14:textId="022EC0B5" w:rsidR="00A13FEC" w:rsidRPr="00A13FEC" w:rsidRDefault="00D00A89" w:rsidP="00D00A89">
      <w:pPr>
        <w:tabs>
          <w:tab w:val="left" w:pos="993"/>
        </w:tabs>
        <w:ind w:firstLine="567"/>
        <w:jc w:val="center"/>
        <w:rPr>
          <w:i/>
          <w:sz w:val="24"/>
          <w:lang w:val="kk-KZ"/>
        </w:rPr>
      </w:pPr>
      <w:r>
        <w:rPr>
          <w:i/>
          <w:sz w:val="24"/>
          <w:lang w:val="kk-KZ"/>
        </w:rPr>
        <w:lastRenderedPageBreak/>
        <w:t>Окончание</w:t>
      </w:r>
      <w:r w:rsidR="00A13FEC" w:rsidRPr="00A13FEC">
        <w:rPr>
          <w:i/>
          <w:sz w:val="24"/>
          <w:lang w:val="kk-KZ"/>
        </w:rPr>
        <w:t xml:space="preserve"> таблицы 1 </w:t>
      </w:r>
    </w:p>
    <w:tbl>
      <w:tblPr>
        <w:tblW w:w="5118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5"/>
        <w:gridCol w:w="2229"/>
        <w:gridCol w:w="2044"/>
        <w:gridCol w:w="2590"/>
        <w:gridCol w:w="10"/>
      </w:tblGrid>
      <w:tr w:rsidR="00A13FEC" w:rsidRPr="00A13FEC" w14:paraId="407E22BE" w14:textId="77777777" w:rsidTr="00D00A89">
        <w:trPr>
          <w:gridAfter w:val="1"/>
          <w:wAfter w:w="5" w:type="pct"/>
        </w:trPr>
        <w:tc>
          <w:tcPr>
            <w:tcW w:w="1405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31C103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Наименование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показателя</w:t>
            </w:r>
          </w:p>
        </w:tc>
        <w:tc>
          <w:tcPr>
            <w:tcW w:w="359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C67B8A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Характеристика и норма для классов</w:t>
            </w:r>
          </w:p>
        </w:tc>
      </w:tr>
      <w:tr w:rsidR="00D00A89" w:rsidRPr="00A13FEC" w14:paraId="7CF724C8" w14:textId="77777777" w:rsidTr="00D00A89">
        <w:trPr>
          <w:gridAfter w:val="1"/>
          <w:wAfter w:w="5" w:type="pct"/>
        </w:trPr>
        <w:tc>
          <w:tcPr>
            <w:tcW w:w="1405" w:type="pct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07A30C" w14:textId="77777777" w:rsidR="00A13FEC" w:rsidRPr="00A13FEC" w:rsidRDefault="00A13FEC" w:rsidP="00D00A89">
            <w:pPr>
              <w:jc w:val="left"/>
              <w:rPr>
                <w:color w:val="2D2D2D"/>
                <w:spacing w:val="2"/>
                <w:sz w:val="22"/>
                <w:szCs w:val="22"/>
              </w:rPr>
            </w:pPr>
          </w:p>
        </w:tc>
        <w:tc>
          <w:tcPr>
            <w:tcW w:w="1166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A06DCE6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экстра</w:t>
            </w:r>
          </w:p>
        </w:tc>
        <w:tc>
          <w:tcPr>
            <w:tcW w:w="1069" w:type="pct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553FB8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первого</w:t>
            </w:r>
          </w:p>
        </w:tc>
        <w:tc>
          <w:tcPr>
            <w:tcW w:w="1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7A395B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второго</w:t>
            </w:r>
          </w:p>
        </w:tc>
      </w:tr>
      <w:tr w:rsidR="00D00A89" w:rsidRPr="00A13FEC" w14:paraId="76B1CCC2" w14:textId="77777777" w:rsidTr="00D00A89">
        <w:trPr>
          <w:gridAfter w:val="1"/>
          <w:wAfter w:w="5" w:type="pct"/>
        </w:trPr>
        <w:tc>
          <w:tcPr>
            <w:tcW w:w="140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4DC423F" w14:textId="77777777" w:rsidR="00D00A89" w:rsidRPr="00A13FEC" w:rsidRDefault="00D00A89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Содержание созревших плодов с желтой окраской кожуры (при приемке в местах поступления)</w:t>
            </w:r>
          </w:p>
        </w:tc>
        <w:tc>
          <w:tcPr>
            <w:tcW w:w="3590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E61B4A" w14:textId="77777777" w:rsidR="00D00A89" w:rsidRPr="00A13FEC" w:rsidRDefault="00D00A89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Не допускается</w:t>
            </w:r>
          </w:p>
        </w:tc>
      </w:tr>
      <w:tr w:rsidR="00A13FEC" w:rsidRPr="00A13FEC" w14:paraId="7F175036" w14:textId="77777777" w:rsidTr="00D00A89">
        <w:trPr>
          <w:gridAfter w:val="1"/>
          <w:wAfter w:w="5" w:type="pct"/>
        </w:trPr>
        <w:tc>
          <w:tcPr>
            <w:tcW w:w="140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805FE5B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Содержание созревших плодов с желтой окраской кожуры (при приемке в местах поступления)</w:t>
            </w:r>
          </w:p>
        </w:tc>
        <w:tc>
          <w:tcPr>
            <w:tcW w:w="3590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8FBCDE9" w14:textId="77777777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>Не допускается</w:t>
            </w:r>
          </w:p>
        </w:tc>
      </w:tr>
      <w:tr w:rsidR="00A13FEC" w:rsidRPr="00A13FEC" w14:paraId="2F64A1B7" w14:textId="77777777" w:rsidTr="00D00A89">
        <w:trPr>
          <w:gridAfter w:val="1"/>
          <w:wAfter w:w="5" w:type="pct"/>
        </w:trPr>
        <w:tc>
          <w:tcPr>
            <w:tcW w:w="1405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6D2F63" w14:textId="77777777" w:rsidR="00A13FEC" w:rsidRPr="00A13FEC" w:rsidRDefault="00A13FEC" w:rsidP="00D00A89">
            <w:pPr>
              <w:jc w:val="left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t xml:space="preserve">Содержание плодов поломанных, с надрывом кожуры у плодоножки, глубокими порезами, сильными нажимами, трещинами кожуры, когда затронута мякоть, пораженных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антракно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зом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 xml:space="preserve">, фузариозом,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сигатогой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, загнивших, гнилых, запаренных, застуженных 3-4-й степени, подморожен-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ных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, раздавленных, с сильными повреждения-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 xml:space="preserve">ми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сельскохозяйствен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ными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 xml:space="preserve"> вредителями (язвы кожуры, глубокие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крас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-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ные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 xml:space="preserve"> пятна гнездования </w:t>
            </w:r>
            <w:proofErr w:type="spellStart"/>
            <w:r w:rsidRPr="00A13FEC">
              <w:rPr>
                <w:color w:val="2D2D2D"/>
                <w:spacing w:val="2"/>
                <w:sz w:val="22"/>
                <w:szCs w:val="22"/>
              </w:rPr>
              <w:t>трипсов</w:t>
            </w:r>
            <w:proofErr w:type="spellEnd"/>
            <w:r w:rsidRPr="00A13FEC">
              <w:rPr>
                <w:color w:val="2D2D2D"/>
                <w:spacing w:val="2"/>
                <w:sz w:val="22"/>
                <w:szCs w:val="22"/>
              </w:rPr>
              <w:t>), перезревших с темно-коричневой, черной или пятнистой окраской кожуры (и другие по приложению Б)</w:t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</w:p>
        </w:tc>
        <w:tc>
          <w:tcPr>
            <w:tcW w:w="3590" w:type="pct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BFC7E6" w14:textId="1AC20FD1" w:rsidR="00A13FEC" w:rsidRPr="00A13FEC" w:rsidRDefault="00A13FEC" w:rsidP="00D00A89">
            <w:pPr>
              <w:jc w:val="center"/>
              <w:textAlignment w:val="baseline"/>
              <w:rPr>
                <w:color w:val="2D2D2D"/>
                <w:spacing w:val="2"/>
                <w:sz w:val="22"/>
                <w:szCs w:val="22"/>
              </w:rPr>
            </w:pP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</w:r>
            <w:r w:rsidRPr="00A13FEC">
              <w:rPr>
                <w:color w:val="2D2D2D"/>
                <w:spacing w:val="2"/>
                <w:sz w:val="22"/>
                <w:szCs w:val="22"/>
              </w:rPr>
              <w:br/>
              <w:t>Не допускается</w:t>
            </w:r>
          </w:p>
        </w:tc>
      </w:tr>
      <w:tr w:rsidR="00A13FEC" w:rsidRPr="00A13FEC" w14:paraId="112C476A" w14:textId="77777777" w:rsidTr="00D00A89"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9CB72E" w14:textId="6B60F233" w:rsidR="00A13FEC" w:rsidRPr="00A13FEC" w:rsidRDefault="00A13FEC" w:rsidP="00D00A89">
            <w:pPr>
              <w:ind w:firstLine="634"/>
              <w:jc w:val="left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A13FEC">
              <w:rPr>
                <w:color w:val="2D2D2D"/>
                <w:spacing w:val="2"/>
                <w:sz w:val="20"/>
                <w:szCs w:val="20"/>
              </w:rPr>
              <w:t>Примечание</w:t>
            </w:r>
            <w:r w:rsidR="00D00A89" w:rsidRPr="00D00A89">
              <w:rPr>
                <w:color w:val="2D2D2D"/>
                <w:spacing w:val="2"/>
                <w:sz w:val="20"/>
                <w:szCs w:val="20"/>
              </w:rPr>
              <w:t xml:space="preserve"> – </w:t>
            </w:r>
            <w:r w:rsidRPr="00A13FEC">
              <w:rPr>
                <w:color w:val="2D2D2D"/>
                <w:spacing w:val="2"/>
                <w:sz w:val="20"/>
                <w:szCs w:val="20"/>
              </w:rPr>
              <w:t>Размер плодов мелкоплодных и карликовых бананов из районов произрастания с сухим жарким климатом (Мадейра, Азорские острова, остров Крит и др.) не устанавливается. Такие бананы относят ко второму классу.</w:t>
            </w:r>
          </w:p>
        </w:tc>
      </w:tr>
    </w:tbl>
    <w:p w14:paraId="29B78B38" w14:textId="0164AF66" w:rsidR="00E5508C" w:rsidRPr="00856A5E" w:rsidRDefault="00E5508C" w:rsidP="00856A5E">
      <w:pPr>
        <w:tabs>
          <w:tab w:val="left" w:pos="993"/>
        </w:tabs>
        <w:ind w:firstLine="567"/>
        <w:rPr>
          <w:b/>
          <w:sz w:val="24"/>
          <w:lang w:val="kk-KZ"/>
        </w:rPr>
      </w:pPr>
    </w:p>
    <w:p w14:paraId="2C2DBB1A" w14:textId="111373E4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5.3 Содержание радионуклидов, токсичных элементов и пестицидов в бананах не должно превышать допустимые уровни, установленные гигиеническими требованиями к качеству и безопасности продовольственного сырья и пищевых продуктов [</w:t>
      </w:r>
      <w:r w:rsidR="00333C9D" w:rsidRPr="00333C9D">
        <w:rPr>
          <w:color w:val="2D2D2D"/>
          <w:spacing w:val="2"/>
        </w:rPr>
        <w:t>2</w:t>
      </w:r>
      <w:r w:rsidRPr="00856A5E">
        <w:rPr>
          <w:color w:val="2D2D2D"/>
          <w:spacing w:val="2"/>
        </w:rPr>
        <w:t>].</w:t>
      </w:r>
    </w:p>
    <w:p w14:paraId="42570CE5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5.4 Упаковка</w:t>
      </w:r>
    </w:p>
    <w:p w14:paraId="264AAE92" w14:textId="4DF627E9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 xml:space="preserve">5.4.1 Бананы укладывают в картонные коробки размером </w:t>
      </w:r>
      <w:r>
        <w:rPr>
          <w:color w:val="2D2D2D"/>
          <w:spacing w:val="2"/>
        </w:rPr>
        <w:t>(</w:t>
      </w:r>
      <w:r w:rsidRPr="00856A5E">
        <w:rPr>
          <w:color w:val="2D2D2D"/>
          <w:spacing w:val="2"/>
        </w:rPr>
        <w:t>40</w:t>
      </w:r>
      <w:r>
        <w:rPr>
          <w:color w:val="2D2D2D"/>
          <w:spacing w:val="2"/>
        </w:rPr>
        <w:t xml:space="preserve"> × </w:t>
      </w:r>
      <w:r w:rsidRPr="00856A5E">
        <w:rPr>
          <w:color w:val="2D2D2D"/>
          <w:spacing w:val="2"/>
        </w:rPr>
        <w:t>50</w:t>
      </w:r>
      <w:r>
        <w:rPr>
          <w:color w:val="2D2D2D"/>
          <w:spacing w:val="2"/>
        </w:rPr>
        <w:t xml:space="preserve"> × </w:t>
      </w:r>
      <w:r w:rsidRPr="00856A5E">
        <w:rPr>
          <w:color w:val="2D2D2D"/>
          <w:spacing w:val="2"/>
        </w:rPr>
        <w:t>25</w:t>
      </w:r>
      <w:r>
        <w:rPr>
          <w:color w:val="2D2D2D"/>
          <w:spacing w:val="2"/>
        </w:rPr>
        <w:t>)</w:t>
      </w:r>
      <w:r w:rsidRPr="00856A5E">
        <w:rPr>
          <w:color w:val="2D2D2D"/>
          <w:spacing w:val="2"/>
        </w:rPr>
        <w:t xml:space="preserve"> см (тип 22XU) в полиэтиленовых мешках размером </w:t>
      </w:r>
      <w:r>
        <w:rPr>
          <w:color w:val="2D2D2D"/>
          <w:spacing w:val="2"/>
        </w:rPr>
        <w:t>(</w:t>
      </w:r>
      <w:r w:rsidRPr="00856A5E">
        <w:rPr>
          <w:color w:val="2D2D2D"/>
          <w:spacing w:val="2"/>
        </w:rPr>
        <w:t>95</w:t>
      </w:r>
      <w:r>
        <w:rPr>
          <w:color w:val="2D2D2D"/>
          <w:spacing w:val="2"/>
        </w:rPr>
        <w:t xml:space="preserve"> × </w:t>
      </w:r>
      <w:r w:rsidRPr="00856A5E">
        <w:rPr>
          <w:color w:val="2D2D2D"/>
          <w:spacing w:val="2"/>
        </w:rPr>
        <w:t>105</w:t>
      </w:r>
      <w:r>
        <w:rPr>
          <w:color w:val="2D2D2D"/>
          <w:spacing w:val="2"/>
        </w:rPr>
        <w:t>)</w:t>
      </w:r>
      <w:r w:rsidRPr="00856A5E">
        <w:rPr>
          <w:color w:val="2D2D2D"/>
          <w:spacing w:val="2"/>
        </w:rPr>
        <w:t xml:space="preserve"> см, где при двухрядной укладке кистей может быть уложено</w:t>
      </w:r>
      <w:r>
        <w:rPr>
          <w:color w:val="2D2D2D"/>
          <w:spacing w:val="2"/>
        </w:rPr>
        <w:t xml:space="preserve"> от</w:t>
      </w:r>
      <w:r w:rsidRPr="00856A5E">
        <w:rPr>
          <w:color w:val="2D2D2D"/>
          <w:spacing w:val="2"/>
        </w:rPr>
        <w:t xml:space="preserve"> 110</w:t>
      </w:r>
      <w:r>
        <w:rPr>
          <w:color w:val="2D2D2D"/>
          <w:spacing w:val="2"/>
        </w:rPr>
        <w:t xml:space="preserve"> до </w:t>
      </w:r>
      <w:r w:rsidRPr="00856A5E">
        <w:rPr>
          <w:color w:val="2D2D2D"/>
          <w:spacing w:val="2"/>
        </w:rPr>
        <w:t xml:space="preserve">115 плодов. Крышка картонной коробки имеет вырез размером </w:t>
      </w:r>
      <w:r>
        <w:rPr>
          <w:color w:val="2D2D2D"/>
          <w:spacing w:val="2"/>
        </w:rPr>
        <w:t>(</w:t>
      </w:r>
      <w:r w:rsidRPr="00856A5E">
        <w:rPr>
          <w:color w:val="2D2D2D"/>
          <w:spacing w:val="2"/>
        </w:rPr>
        <w:t>16</w:t>
      </w:r>
      <w:r>
        <w:rPr>
          <w:color w:val="2D2D2D"/>
          <w:spacing w:val="2"/>
        </w:rPr>
        <w:t xml:space="preserve"> × </w:t>
      </w:r>
      <w:r w:rsidRPr="00856A5E">
        <w:rPr>
          <w:color w:val="2D2D2D"/>
          <w:spacing w:val="2"/>
        </w:rPr>
        <w:t>27</w:t>
      </w:r>
      <w:r>
        <w:rPr>
          <w:color w:val="2D2D2D"/>
          <w:spacing w:val="2"/>
        </w:rPr>
        <w:t>)</w:t>
      </w:r>
      <w:r w:rsidRPr="00856A5E">
        <w:rPr>
          <w:color w:val="2D2D2D"/>
          <w:spacing w:val="2"/>
        </w:rPr>
        <w:t xml:space="preserve"> см, в котором через полиэтилен мешка хорошо видны уложенные кисти бананов. В зависимости от срока транспортирования бананов мешки могут быть изготовлены из полиэтилена разных типов.</w:t>
      </w:r>
    </w:p>
    <w:p w14:paraId="33C1AC61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 xml:space="preserve">При транспортировании бананов не более 10 </w:t>
      </w:r>
      <w:proofErr w:type="spellStart"/>
      <w:r w:rsidRPr="00856A5E">
        <w:rPr>
          <w:color w:val="2D2D2D"/>
          <w:spacing w:val="2"/>
        </w:rPr>
        <w:t>сут</w:t>
      </w:r>
      <w:proofErr w:type="spellEnd"/>
      <w:r w:rsidRPr="00856A5E">
        <w:rPr>
          <w:color w:val="2D2D2D"/>
          <w:spacing w:val="2"/>
        </w:rPr>
        <w:t xml:space="preserve"> их упаковывают в мешки из тонкого полиэтилена типа </w:t>
      </w:r>
      <w:proofErr w:type="spellStart"/>
      <w:r w:rsidRPr="00856A5E">
        <w:rPr>
          <w:color w:val="2D2D2D"/>
          <w:spacing w:val="2"/>
        </w:rPr>
        <w:t>полибэг</w:t>
      </w:r>
      <w:proofErr w:type="spellEnd"/>
      <w:r w:rsidRPr="00856A5E">
        <w:rPr>
          <w:color w:val="2D2D2D"/>
          <w:spacing w:val="2"/>
        </w:rPr>
        <w:t xml:space="preserve"> (</w:t>
      </w:r>
      <w:proofErr w:type="spellStart"/>
      <w:r w:rsidRPr="00856A5E">
        <w:rPr>
          <w:color w:val="2D2D2D"/>
          <w:spacing w:val="2"/>
        </w:rPr>
        <w:t>polybag</w:t>
      </w:r>
      <w:proofErr w:type="spellEnd"/>
      <w:r w:rsidRPr="00856A5E">
        <w:rPr>
          <w:color w:val="2D2D2D"/>
          <w:spacing w:val="2"/>
        </w:rPr>
        <w:t xml:space="preserve">). При более длительном сроке транспортирования бананы должны быть упакованы в мешки из полиэтилена низкой плотности </w:t>
      </w:r>
      <w:proofErr w:type="spellStart"/>
      <w:r w:rsidRPr="00856A5E">
        <w:rPr>
          <w:color w:val="2D2D2D"/>
          <w:spacing w:val="2"/>
        </w:rPr>
        <w:t>банавак</w:t>
      </w:r>
      <w:proofErr w:type="spellEnd"/>
      <w:r w:rsidRPr="00856A5E">
        <w:rPr>
          <w:color w:val="2D2D2D"/>
          <w:spacing w:val="2"/>
        </w:rPr>
        <w:t xml:space="preserve"> </w:t>
      </w:r>
      <w:r w:rsidRPr="00856A5E">
        <w:rPr>
          <w:color w:val="2D2D2D"/>
          <w:spacing w:val="2"/>
        </w:rPr>
        <w:lastRenderedPageBreak/>
        <w:t>(</w:t>
      </w:r>
      <w:proofErr w:type="spellStart"/>
      <w:r w:rsidRPr="00856A5E">
        <w:rPr>
          <w:color w:val="2D2D2D"/>
          <w:spacing w:val="2"/>
        </w:rPr>
        <w:t>banavac</w:t>
      </w:r>
      <w:proofErr w:type="spellEnd"/>
      <w:r w:rsidRPr="00856A5E">
        <w:rPr>
          <w:color w:val="2D2D2D"/>
          <w:spacing w:val="2"/>
        </w:rPr>
        <w:t xml:space="preserve">) толщиной не менее 1,5 мм, целые без </w:t>
      </w:r>
      <w:proofErr w:type="gramStart"/>
      <w:r w:rsidRPr="00856A5E">
        <w:rPr>
          <w:color w:val="2D2D2D"/>
          <w:spacing w:val="2"/>
        </w:rPr>
        <w:t>швов, с тем, чтобы</w:t>
      </w:r>
      <w:proofErr w:type="gramEnd"/>
      <w:r w:rsidRPr="00856A5E">
        <w:rPr>
          <w:color w:val="2D2D2D"/>
          <w:spacing w:val="2"/>
        </w:rPr>
        <w:t xml:space="preserve"> создать внутри коробки атмосферу с низким уровнем содержания кислорода, высоким содержанием двуокиси углерода и высокой относительной влажностью. Каждая упаковочная единица должна содержать бананы из одной страны, одного помологического сорта, одинаковой степени зрелости. Видимая часть содержимого каждой упаковочной единицы должна соответствовать всему содержимому.</w:t>
      </w:r>
    </w:p>
    <w:p w14:paraId="386E0B3B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Масса брутто одной упаковочной единицы от 14 до 20 кг.</w:t>
      </w:r>
    </w:p>
    <w:p w14:paraId="646CBC1E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Допускается иная упаковка, обеспечивающая сохранность продукции.</w:t>
      </w:r>
    </w:p>
    <w:p w14:paraId="01C5923E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5.4.2 Материалы, используемые для упаковки, должны быть новыми, чистыми, безопасными для жизни и здоровья человека.</w:t>
      </w:r>
    </w:p>
    <w:p w14:paraId="5CE9C86E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Упакованные бананы должны иметь влажную поверхность, которая сохраняется при транспортировании.</w:t>
      </w:r>
    </w:p>
    <w:p w14:paraId="0DB607B4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5.5 Маркировка</w:t>
      </w:r>
    </w:p>
    <w:p w14:paraId="65A9EE6D" w14:textId="259595A9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5.5.1 Маркировка бананов по</w:t>
      </w:r>
      <w:r w:rsidR="00333C9D" w:rsidRPr="00333C9D">
        <w:rPr>
          <w:color w:val="2D2D2D"/>
          <w:spacing w:val="2"/>
        </w:rPr>
        <w:t xml:space="preserve"> </w:t>
      </w:r>
      <w:r w:rsidR="00333C9D" w:rsidRPr="00856A5E">
        <w:rPr>
          <w:color w:val="2D2D2D"/>
          <w:spacing w:val="2"/>
        </w:rPr>
        <w:t>[</w:t>
      </w:r>
      <w:r w:rsidR="00333C9D">
        <w:rPr>
          <w:color w:val="2D2D2D"/>
          <w:spacing w:val="2"/>
          <w:lang w:val="en-US"/>
        </w:rPr>
        <w:t>3</w:t>
      </w:r>
      <w:r w:rsidR="00333C9D" w:rsidRPr="00856A5E">
        <w:rPr>
          <w:color w:val="2D2D2D"/>
          <w:spacing w:val="2"/>
        </w:rPr>
        <w:t>]</w:t>
      </w:r>
      <w:r w:rsidRPr="00856A5E">
        <w:rPr>
          <w:color w:val="2D2D2D"/>
          <w:spacing w:val="2"/>
        </w:rPr>
        <w:t>.</w:t>
      </w:r>
    </w:p>
    <w:p w14:paraId="43E0DF66" w14:textId="77777777" w:rsidR="00856A5E" w:rsidRDefault="00856A5E" w:rsidP="00856A5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856A5E">
        <w:rPr>
          <w:color w:val="2D2D2D"/>
          <w:spacing w:val="2"/>
        </w:rPr>
        <w:t>Дополнительно указывают:</w:t>
      </w:r>
    </w:p>
    <w:p w14:paraId="6D697EFD" w14:textId="258E0202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код плантации;</w:t>
      </w:r>
    </w:p>
    <w:p w14:paraId="68F8332F" w14:textId="2F28EA2B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минимальную длину плода, см;</w:t>
      </w:r>
    </w:p>
    <w:p w14:paraId="2F797860" w14:textId="1C532583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возраст плодов съемной степени зрелости - в неделях после окончания цветения.</w:t>
      </w:r>
    </w:p>
    <w:p w14:paraId="6A5BC213" w14:textId="7D42BF59" w:rsidR="00856A5E" w:rsidRPr="00856A5E" w:rsidRDefault="00856A5E" w:rsidP="00856A5E">
      <w:pPr>
        <w:pStyle w:val="af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Кроме того, фирмы-производители маркируют плоды в кистях одной-двумя бумажными этикетками с указанием торговой марки или названия фирмы. Для надписей и этикетирования используют чернила, краски или клеящие вещества, безопасные для жизни и здоровья человека.</w:t>
      </w:r>
    </w:p>
    <w:p w14:paraId="06CA1371" w14:textId="77777777" w:rsidR="00273EB8" w:rsidRPr="00856A5E" w:rsidRDefault="00273EB8" w:rsidP="00273EB8">
      <w:pPr>
        <w:tabs>
          <w:tab w:val="left" w:pos="993"/>
        </w:tabs>
        <w:ind w:firstLine="567"/>
        <w:rPr>
          <w:sz w:val="24"/>
        </w:rPr>
      </w:pPr>
    </w:p>
    <w:p w14:paraId="49F6F60A" w14:textId="70499A8B" w:rsidR="000909A8" w:rsidRDefault="00856A5E" w:rsidP="00BD22D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left" w:pos="993"/>
        </w:tabs>
        <w:spacing w:before="0" w:after="0"/>
        <w:ind w:left="0" w:firstLine="567"/>
        <w:rPr>
          <w:sz w:val="24"/>
          <w:szCs w:val="24"/>
        </w:rPr>
      </w:pPr>
      <w:bookmarkStart w:id="15" w:name="_Toc48765497"/>
      <w:r w:rsidRPr="00856A5E">
        <w:rPr>
          <w:sz w:val="24"/>
          <w:szCs w:val="24"/>
        </w:rPr>
        <w:t>Правила приемки</w:t>
      </w:r>
      <w:bookmarkEnd w:id="15"/>
      <w:r w:rsidRPr="00856A5E">
        <w:rPr>
          <w:sz w:val="24"/>
          <w:szCs w:val="24"/>
        </w:rPr>
        <w:t xml:space="preserve"> </w:t>
      </w:r>
    </w:p>
    <w:p w14:paraId="52BAC799" w14:textId="77777777" w:rsidR="00856A5E" w:rsidRPr="00856A5E" w:rsidRDefault="00856A5E" w:rsidP="00856A5E">
      <w:pPr>
        <w:tabs>
          <w:tab w:val="left" w:pos="993"/>
        </w:tabs>
        <w:ind w:firstLine="567"/>
        <w:rPr>
          <w:sz w:val="24"/>
          <w:lang w:val="kk-KZ"/>
        </w:rPr>
      </w:pPr>
    </w:p>
    <w:p w14:paraId="4084D4DE" w14:textId="77777777" w:rsidR="00856A5E" w:rsidRDefault="00856A5E" w:rsidP="00856A5E">
      <w:pPr>
        <w:tabs>
          <w:tab w:val="left" w:pos="993"/>
        </w:tabs>
        <w:ind w:firstLine="567"/>
        <w:rPr>
          <w:sz w:val="24"/>
          <w:lang w:val="kk-KZ"/>
        </w:rPr>
      </w:pPr>
      <w:r w:rsidRPr="00856A5E">
        <w:rPr>
          <w:sz w:val="24"/>
          <w:lang w:val="kk-KZ"/>
        </w:rPr>
        <w:t>6.1 Бананы принимают партиями. Партией считают любое количество бананов одного помологического сорта, упакованное в тару одного вида и типоразмера, поступившее в одном транспортном средстве из одной страны (упаковочные единицы могут иметь разные коды плантаций), сопровождаемое документом с указанием:</w:t>
      </w:r>
    </w:p>
    <w:p w14:paraId="71753C76" w14:textId="61D0FAE9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номера документа и даты выдачи;</w:t>
      </w:r>
    </w:p>
    <w:p w14:paraId="05164A31" w14:textId="2EA7FFAD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наименования страны-отправителя;</w:t>
      </w:r>
    </w:p>
    <w:p w14:paraId="19486F1D" w14:textId="22A343EF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наименования продукции;</w:t>
      </w:r>
    </w:p>
    <w:p w14:paraId="31C5F2C5" w14:textId="67476705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наименования помологического сорта;</w:t>
      </w:r>
    </w:p>
    <w:p w14:paraId="4AC9CF18" w14:textId="20903186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даты отгрузки;</w:t>
      </w:r>
    </w:p>
    <w:p w14:paraId="6AE1273E" w14:textId="6CEE7913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количества упаковочных единиц;</w:t>
      </w:r>
    </w:p>
    <w:p w14:paraId="01762ED0" w14:textId="23F75D75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массы брутто и нетто (кг).</w:t>
      </w:r>
    </w:p>
    <w:p w14:paraId="3E840E16" w14:textId="77777777" w:rsidR="00856A5E" w:rsidRDefault="00856A5E" w:rsidP="00856A5E">
      <w:pPr>
        <w:tabs>
          <w:tab w:val="left" w:pos="993"/>
        </w:tabs>
        <w:ind w:firstLine="567"/>
        <w:rPr>
          <w:sz w:val="24"/>
          <w:lang w:val="kk-KZ"/>
        </w:rPr>
      </w:pPr>
      <w:r w:rsidRPr="00856A5E">
        <w:rPr>
          <w:sz w:val="24"/>
          <w:lang w:val="kk-KZ"/>
        </w:rPr>
        <w:t>Каждую партию сопровождают:</w:t>
      </w:r>
    </w:p>
    <w:p w14:paraId="43C8D17D" w14:textId="376B4253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сертификатом происхождения,</w:t>
      </w:r>
    </w:p>
    <w:p w14:paraId="3D64E5A2" w14:textId="219FC1AF" w:rsidR="00856A5E" w:rsidRPr="00856A5E" w:rsidRDefault="00856A5E" w:rsidP="00856A5E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856A5E">
        <w:rPr>
          <w:rFonts w:ascii="Times New Roman" w:hAnsi="Times New Roman"/>
          <w:sz w:val="24"/>
          <w:lang w:val="kk-KZ"/>
        </w:rPr>
        <w:t>фитосанитарным сертификатом.</w:t>
      </w:r>
    </w:p>
    <w:p w14:paraId="0775135B" w14:textId="77777777" w:rsidR="00856A5E" w:rsidRDefault="00856A5E" w:rsidP="00856A5E">
      <w:pPr>
        <w:tabs>
          <w:tab w:val="left" w:pos="993"/>
        </w:tabs>
        <w:ind w:firstLine="567"/>
        <w:rPr>
          <w:sz w:val="24"/>
          <w:lang w:val="kk-KZ"/>
        </w:rPr>
      </w:pPr>
      <w:r w:rsidRPr="00856A5E">
        <w:rPr>
          <w:sz w:val="24"/>
          <w:lang w:val="kk-KZ"/>
        </w:rPr>
        <w:t>6.2 Для проверки качества бананов, упаковки и маркировки, а также массы нетто на соответствие требованиям настоящего стандарта от партии бананов, упакованных в картонные коробки с полиэтиленовыми мешками внутри, из разных мест транспортного средства (автомашина или прицеп, помещение трюма или склада) отбирают выборку, объем которой указан в таблице 2.</w:t>
      </w:r>
    </w:p>
    <w:p w14:paraId="1B0C4FB1" w14:textId="77777777" w:rsidR="00856A5E" w:rsidRDefault="00856A5E" w:rsidP="00856A5E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856A5E">
        <w:rPr>
          <w:sz w:val="24"/>
          <w:lang w:val="kk-KZ"/>
        </w:rPr>
        <w:br/>
      </w:r>
    </w:p>
    <w:p w14:paraId="12051BA1" w14:textId="77777777" w:rsidR="00856A5E" w:rsidRDefault="00856A5E" w:rsidP="00856A5E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</w:p>
    <w:p w14:paraId="7DB35C76" w14:textId="77777777" w:rsidR="00856A5E" w:rsidRDefault="00856A5E" w:rsidP="00856A5E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</w:p>
    <w:p w14:paraId="42FFBDF2" w14:textId="77777777" w:rsidR="00856A5E" w:rsidRDefault="00856A5E" w:rsidP="00856A5E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</w:p>
    <w:p w14:paraId="2AE9FD74" w14:textId="6826C314" w:rsidR="00856A5E" w:rsidRDefault="00856A5E" w:rsidP="00856A5E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856A5E">
        <w:rPr>
          <w:b/>
          <w:sz w:val="24"/>
          <w:lang w:val="kk-KZ"/>
        </w:rPr>
        <w:lastRenderedPageBreak/>
        <w:t>Таблица 2 – Объемы партии выборки</w:t>
      </w:r>
    </w:p>
    <w:p w14:paraId="3216D220" w14:textId="5BF7F9C5" w:rsidR="00856A5E" w:rsidRDefault="00856A5E" w:rsidP="00856A5E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1"/>
        <w:gridCol w:w="654"/>
        <w:gridCol w:w="1840"/>
        <w:gridCol w:w="5693"/>
      </w:tblGrid>
      <w:tr w:rsidR="00856A5E" w:rsidRPr="00856A5E" w14:paraId="7D37023D" w14:textId="77777777" w:rsidTr="00856A5E">
        <w:tc>
          <w:tcPr>
            <w:tcW w:w="406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3A72E530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Объем партии,</w:t>
            </w:r>
            <w:r w:rsidRPr="00856A5E">
              <w:rPr>
                <w:color w:val="2D2D2D"/>
                <w:spacing w:val="2"/>
                <w:sz w:val="24"/>
              </w:rPr>
              <w:br/>
              <w:t>количество упаковочных единиц (коробок), шт.</w:t>
            </w:r>
          </w:p>
        </w:tc>
        <w:tc>
          <w:tcPr>
            <w:tcW w:w="702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64CF3BD3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Объем выборки, к</w:t>
            </w:r>
            <w:r w:rsidRPr="00856A5E">
              <w:rPr>
                <w:color w:val="2D2D2D"/>
                <w:spacing w:val="2"/>
                <w:sz w:val="24"/>
              </w:rPr>
              <w:br/>
            </w:r>
            <w:proofErr w:type="spellStart"/>
            <w:r w:rsidRPr="00856A5E">
              <w:rPr>
                <w:color w:val="2D2D2D"/>
                <w:spacing w:val="2"/>
                <w:sz w:val="24"/>
              </w:rPr>
              <w:t>оличество</w:t>
            </w:r>
            <w:proofErr w:type="spellEnd"/>
            <w:r w:rsidRPr="00856A5E">
              <w:rPr>
                <w:color w:val="2D2D2D"/>
                <w:spacing w:val="2"/>
                <w:sz w:val="24"/>
              </w:rPr>
              <w:t xml:space="preserve"> отбираемых упаковочных единиц</w:t>
            </w:r>
            <w:r w:rsidRPr="00856A5E">
              <w:rPr>
                <w:color w:val="2D2D2D"/>
                <w:spacing w:val="2"/>
                <w:sz w:val="24"/>
              </w:rPr>
              <w:br/>
              <w:t>(коробок), шт.</w:t>
            </w:r>
          </w:p>
        </w:tc>
      </w:tr>
      <w:tr w:rsidR="00856A5E" w:rsidRPr="00856A5E" w14:paraId="6ABC6A87" w14:textId="77777777" w:rsidTr="00856A5E">
        <w:tc>
          <w:tcPr>
            <w:tcW w:w="1294" w:type="dxa"/>
            <w:tcBorders>
              <w:top w:val="double" w:sz="4" w:space="0" w:color="auto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425DD047" w14:textId="77777777" w:rsidR="00856A5E" w:rsidRPr="00856A5E" w:rsidRDefault="00856A5E" w:rsidP="00856A5E">
            <w:pPr>
              <w:jc w:val="left"/>
              <w:rPr>
                <w:color w:val="2D2D2D"/>
                <w:spacing w:val="2"/>
                <w:sz w:val="24"/>
              </w:rPr>
            </w:pPr>
          </w:p>
        </w:tc>
        <w:tc>
          <w:tcPr>
            <w:tcW w:w="73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240BFFD9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br/>
              <w:t>До</w:t>
            </w:r>
          </w:p>
        </w:tc>
        <w:tc>
          <w:tcPr>
            <w:tcW w:w="2033" w:type="dxa"/>
            <w:tcBorders>
              <w:top w:val="double" w:sz="4" w:space="0" w:color="auto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7B62E951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br/>
              <w:t>500 </w:t>
            </w:r>
            <w:proofErr w:type="spellStart"/>
            <w:r w:rsidRPr="00856A5E">
              <w:rPr>
                <w:color w:val="2D2D2D"/>
                <w:spacing w:val="2"/>
                <w:sz w:val="24"/>
              </w:rPr>
              <w:t>включ</w:t>
            </w:r>
            <w:proofErr w:type="spellEnd"/>
            <w:r w:rsidRPr="00856A5E">
              <w:rPr>
                <w:color w:val="2D2D2D"/>
                <w:spacing w:val="2"/>
                <w:sz w:val="24"/>
              </w:rPr>
              <w:t>.</w:t>
            </w:r>
          </w:p>
        </w:tc>
        <w:tc>
          <w:tcPr>
            <w:tcW w:w="7022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1C9DBF31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br/>
              <w:t>7</w:t>
            </w:r>
          </w:p>
        </w:tc>
      </w:tr>
      <w:tr w:rsidR="00856A5E" w:rsidRPr="00856A5E" w14:paraId="66131F69" w14:textId="77777777" w:rsidTr="00856A5E"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594FB1EE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Св. 500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6169DF16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"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35A030D9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1000 "</w:t>
            </w:r>
          </w:p>
        </w:tc>
        <w:tc>
          <w:tcPr>
            <w:tcW w:w="70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5D7ED736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9</w:t>
            </w:r>
          </w:p>
        </w:tc>
      </w:tr>
      <w:tr w:rsidR="00856A5E" w:rsidRPr="00856A5E" w14:paraId="13BA88A7" w14:textId="77777777" w:rsidTr="00856A5E"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06A8F576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" 1000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1ADD5C14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"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39222530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10000 "</w:t>
            </w:r>
          </w:p>
        </w:tc>
        <w:tc>
          <w:tcPr>
            <w:tcW w:w="70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6DF96592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15</w:t>
            </w:r>
          </w:p>
        </w:tc>
      </w:tr>
      <w:tr w:rsidR="00856A5E" w:rsidRPr="00856A5E" w14:paraId="78AB1787" w14:textId="77777777" w:rsidTr="00856A5E"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761936D2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" 10000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4059136B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"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344AD6E6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15000 "</w:t>
            </w:r>
          </w:p>
        </w:tc>
        <w:tc>
          <w:tcPr>
            <w:tcW w:w="70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36230607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20</w:t>
            </w:r>
          </w:p>
        </w:tc>
      </w:tr>
      <w:tr w:rsidR="00856A5E" w:rsidRPr="00856A5E" w14:paraId="5418C5CD" w14:textId="77777777" w:rsidTr="00856A5E">
        <w:tc>
          <w:tcPr>
            <w:tcW w:w="1294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56B27FD7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" 15000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18DF473B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"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48BC5A08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20000 "</w:t>
            </w:r>
          </w:p>
        </w:tc>
        <w:tc>
          <w:tcPr>
            <w:tcW w:w="70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7CD6B633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25</w:t>
            </w:r>
          </w:p>
        </w:tc>
      </w:tr>
      <w:tr w:rsidR="00856A5E" w:rsidRPr="00856A5E" w14:paraId="55C4474A" w14:textId="77777777" w:rsidTr="00856A5E">
        <w:tc>
          <w:tcPr>
            <w:tcW w:w="12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55692C4D" w14:textId="77777777" w:rsidR="00856A5E" w:rsidRPr="00856A5E" w:rsidRDefault="00856A5E" w:rsidP="00856A5E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Св. 20000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3ED57637" w14:textId="77777777" w:rsidR="00856A5E" w:rsidRPr="00856A5E" w:rsidRDefault="00856A5E" w:rsidP="00856A5E">
            <w:pPr>
              <w:jc w:val="left"/>
              <w:rPr>
                <w:color w:val="2D2D2D"/>
                <w:spacing w:val="2"/>
                <w:sz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1E24F991" w14:textId="77777777" w:rsidR="00856A5E" w:rsidRPr="00856A5E" w:rsidRDefault="00856A5E" w:rsidP="00856A5E">
            <w:pPr>
              <w:jc w:val="left"/>
              <w:rPr>
                <w:sz w:val="24"/>
              </w:rPr>
            </w:pPr>
          </w:p>
        </w:tc>
        <w:tc>
          <w:tcPr>
            <w:tcW w:w="70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5" w:type="dxa"/>
              <w:bottom w:w="0" w:type="dxa"/>
              <w:right w:w="55" w:type="dxa"/>
            </w:tcMar>
            <w:hideMark/>
          </w:tcPr>
          <w:p w14:paraId="0B870480" w14:textId="77777777" w:rsidR="00856A5E" w:rsidRPr="00856A5E" w:rsidRDefault="00856A5E" w:rsidP="00856A5E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856A5E">
              <w:rPr>
                <w:color w:val="2D2D2D"/>
                <w:spacing w:val="2"/>
                <w:sz w:val="24"/>
              </w:rPr>
              <w:t>25 и дополнительно на каждые 500 полных и неполных упаковочных единиц по одной упаковочной единице</w:t>
            </w:r>
          </w:p>
        </w:tc>
      </w:tr>
    </w:tbl>
    <w:p w14:paraId="5335DF92" w14:textId="77777777" w:rsidR="00856A5E" w:rsidRPr="00856A5E" w:rsidRDefault="00856A5E" w:rsidP="00856A5E">
      <w:pPr>
        <w:tabs>
          <w:tab w:val="left" w:pos="993"/>
        </w:tabs>
        <w:ind w:firstLine="567"/>
        <w:jc w:val="center"/>
        <w:rPr>
          <w:b/>
          <w:sz w:val="24"/>
        </w:rPr>
      </w:pPr>
    </w:p>
    <w:p w14:paraId="30C37401" w14:textId="77777777" w:rsidR="00BD22DF" w:rsidRDefault="00BD22DF" w:rsidP="00BD22DF">
      <w:pPr>
        <w:tabs>
          <w:tab w:val="left" w:pos="993"/>
        </w:tabs>
        <w:ind w:firstLine="567"/>
        <w:rPr>
          <w:sz w:val="24"/>
          <w:lang w:val="kk-KZ"/>
        </w:rPr>
      </w:pPr>
      <w:r w:rsidRPr="00BD22DF">
        <w:rPr>
          <w:sz w:val="24"/>
          <w:lang w:val="kk-KZ"/>
        </w:rPr>
        <w:t>6.3 Проверке подвергают 100</w:t>
      </w:r>
      <w:r>
        <w:rPr>
          <w:sz w:val="24"/>
          <w:lang w:val="kk-KZ"/>
        </w:rPr>
        <w:t xml:space="preserve"> </w:t>
      </w:r>
      <w:r w:rsidRPr="00BD22DF">
        <w:rPr>
          <w:sz w:val="24"/>
          <w:lang w:val="kk-KZ"/>
        </w:rPr>
        <w:t>% продукции, содержащейся в коробках, отобранных в соответствии с таблицей 2.</w:t>
      </w:r>
    </w:p>
    <w:p w14:paraId="13B8B183" w14:textId="77777777" w:rsidR="00BD22DF" w:rsidRDefault="00BD22DF" w:rsidP="00BD22DF">
      <w:pPr>
        <w:tabs>
          <w:tab w:val="left" w:pos="993"/>
        </w:tabs>
        <w:ind w:firstLine="567"/>
        <w:rPr>
          <w:sz w:val="24"/>
          <w:lang w:val="kk-KZ"/>
        </w:rPr>
      </w:pPr>
      <w:r w:rsidRPr="00BD22DF">
        <w:rPr>
          <w:sz w:val="24"/>
          <w:lang w:val="kk-KZ"/>
        </w:rPr>
        <w:t>6.4 Результаты проверки распространяют на всю партию.</w:t>
      </w:r>
    </w:p>
    <w:p w14:paraId="045BD925" w14:textId="77777777" w:rsidR="00BD22DF" w:rsidRDefault="00BD22DF" w:rsidP="00BD22DF">
      <w:pPr>
        <w:tabs>
          <w:tab w:val="left" w:pos="993"/>
        </w:tabs>
        <w:ind w:firstLine="567"/>
        <w:rPr>
          <w:sz w:val="24"/>
          <w:lang w:val="kk-KZ"/>
        </w:rPr>
      </w:pPr>
      <w:r w:rsidRPr="00BD22DF">
        <w:rPr>
          <w:sz w:val="24"/>
          <w:lang w:val="kk-KZ"/>
        </w:rPr>
        <w:t>6.5 После проверки качества отобранные упаковочные единицы присоединяют к исходной партии бананов.</w:t>
      </w:r>
    </w:p>
    <w:p w14:paraId="20FCB9DF" w14:textId="77777777" w:rsidR="00BD22DF" w:rsidRDefault="00BD22DF" w:rsidP="00BD22DF">
      <w:pPr>
        <w:tabs>
          <w:tab w:val="left" w:pos="993"/>
        </w:tabs>
        <w:ind w:firstLine="567"/>
        <w:rPr>
          <w:sz w:val="24"/>
          <w:lang w:val="kk-KZ"/>
        </w:rPr>
      </w:pPr>
      <w:r w:rsidRPr="00BD22DF">
        <w:rPr>
          <w:sz w:val="24"/>
          <w:lang w:val="kk-KZ"/>
        </w:rPr>
        <w:t>6.6 Качество продукции в поврежденных упаковочных единицах проверяют отдельно и результаты распространяют только на продукцию, находящуюся в этих упаковочных единицах.</w:t>
      </w:r>
    </w:p>
    <w:p w14:paraId="74164265" w14:textId="77777777" w:rsidR="00BD22DF" w:rsidRDefault="00BD22DF" w:rsidP="00BD22DF">
      <w:pPr>
        <w:tabs>
          <w:tab w:val="left" w:pos="993"/>
        </w:tabs>
        <w:ind w:firstLine="567"/>
        <w:rPr>
          <w:sz w:val="24"/>
          <w:lang w:val="kk-KZ"/>
        </w:rPr>
      </w:pPr>
      <w:r w:rsidRPr="00BD22DF">
        <w:rPr>
          <w:sz w:val="24"/>
          <w:lang w:val="kk-KZ"/>
        </w:rPr>
        <w:t>6.7 При приемке партии в местах поступления и после дозаривания в местах реализации соблюдают следующие требования:</w:t>
      </w:r>
    </w:p>
    <w:p w14:paraId="052ED715" w14:textId="1DD20C6E" w:rsidR="00BD22DF" w:rsidRPr="00BD22DF" w:rsidRDefault="00BD22DF" w:rsidP="00BD22DF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BD22DF">
        <w:rPr>
          <w:rFonts w:ascii="Times New Roman" w:hAnsi="Times New Roman"/>
          <w:sz w:val="24"/>
          <w:lang w:val="kk-KZ"/>
        </w:rPr>
        <w:t>если в партии класса «экстра» содержится более 5 % общего количества или массы бананов, которые не соответствуют отклонениям по качеству, установленным для этого класса, но соответствуют требованиям первого класса, всю партию переводят в первый класс;</w:t>
      </w:r>
    </w:p>
    <w:p w14:paraId="3640814B" w14:textId="3D8CB5ED" w:rsidR="00BD22DF" w:rsidRPr="00BD22DF" w:rsidRDefault="00BD22DF" w:rsidP="00BD22DF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BD22DF">
        <w:rPr>
          <w:rFonts w:ascii="Times New Roman" w:hAnsi="Times New Roman"/>
          <w:sz w:val="24"/>
          <w:lang w:val="kk-KZ"/>
        </w:rPr>
        <w:t>если в партии первого класса содержится более 10 % общего количества или массы бананов, которые не соответствуют отклонениям по качеству, установленным для этого класса, но соответствуют требованиям второго класса, всю партию переводят во второй класс;</w:t>
      </w:r>
    </w:p>
    <w:p w14:paraId="79699966" w14:textId="671C4C58" w:rsidR="00BD22DF" w:rsidRPr="00BD22DF" w:rsidRDefault="00BD22DF" w:rsidP="00BD22DF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BD22DF">
        <w:rPr>
          <w:rFonts w:ascii="Times New Roman" w:hAnsi="Times New Roman"/>
          <w:sz w:val="24"/>
          <w:lang w:val="kk-KZ"/>
        </w:rPr>
        <w:t>если в партии второго класса содержится более 10 % общего количества или массы бананов, которые не соответствуют отклонениям по качеству, установленным для второго класса, всю партию считают не соответствующей требованиям стандарта.</w:t>
      </w:r>
    </w:p>
    <w:p w14:paraId="65AD8B6F" w14:textId="4DCB002F" w:rsidR="00856A5E" w:rsidRPr="00BD22DF" w:rsidRDefault="00856A5E" w:rsidP="00856A5E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</w:p>
    <w:p w14:paraId="207E584F" w14:textId="6297F1E3" w:rsidR="00273EB8" w:rsidRPr="00273EB8" w:rsidRDefault="00BD22DF" w:rsidP="00273EB8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48765498"/>
      <w:r>
        <w:rPr>
          <w:sz w:val="24"/>
          <w:szCs w:val="24"/>
        </w:rPr>
        <w:t>Методы анализа</w:t>
      </w:r>
      <w:bookmarkEnd w:id="16"/>
    </w:p>
    <w:p w14:paraId="48E9E43A" w14:textId="77777777" w:rsidR="00273EB8" w:rsidRPr="00BD22DF" w:rsidRDefault="00273EB8" w:rsidP="00BD22DF">
      <w:pPr>
        <w:tabs>
          <w:tab w:val="left" w:pos="993"/>
        </w:tabs>
        <w:ind w:firstLine="567"/>
        <w:rPr>
          <w:sz w:val="24"/>
          <w:lang w:val="kk-KZ"/>
        </w:rPr>
      </w:pPr>
    </w:p>
    <w:p w14:paraId="5671329D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7.1 Качество упаковки и маркировки всех упаковочных единиц с бананами, отобранных по 6.2, на соответствие требованиям настоящего стандарта проверяют визуально.</w:t>
      </w:r>
    </w:p>
    <w:p w14:paraId="435AD67E" w14:textId="0D8585F8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7.2 Порядок проведения контроля</w:t>
      </w:r>
    </w:p>
    <w:p w14:paraId="5F341F66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7.2.1 Средства измерений:</w:t>
      </w:r>
    </w:p>
    <w:p w14:paraId="18E51FD3" w14:textId="66006918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весы для статического взвешивания по </w:t>
      </w:r>
      <w:hyperlink r:id="rId28" w:history="1">
        <w:r w:rsidRPr="00BD22DF">
          <w:rPr>
            <w:rStyle w:val="ab"/>
            <w:color w:val="00466E"/>
            <w:spacing w:val="2"/>
          </w:rPr>
          <w:t>ГОСТ 29329</w:t>
        </w:r>
      </w:hyperlink>
      <w:r w:rsidRPr="00BD22DF">
        <w:rPr>
          <w:color w:val="2D2D2D"/>
          <w:spacing w:val="2"/>
        </w:rPr>
        <w:t>, среднего класса точности с наибольшим пределом взвешивания 25 кг, ценой поверочного деления </w:t>
      </w:r>
      <w:r w:rsidRPr="00BD22DF">
        <w:rPr>
          <w:noProof/>
          <w:color w:val="2D2D2D"/>
          <w:spacing w:val="2"/>
        </w:rPr>
        <mc:AlternateContent>
          <mc:Choice Requires="wps">
            <w:drawing>
              <wp:inline distT="0" distB="0" distL="0" distR="0" wp14:anchorId="4B6FE865" wp14:editId="7AFDC496">
                <wp:extent cx="228600" cy="142875"/>
                <wp:effectExtent l="0" t="0" r="0" b="0"/>
                <wp:docPr id="25" name="Прямоугольник 25" descr="ГОСТ Р 51603-2000 Бананы свежие. Технические услов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64ED1D" id="Прямоугольник 25" o:spid="_x0000_s1026" alt="ГОСТ Р 51603-2000 Бананы свежие. Технические условия" style="width:18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" filled="f" stroked="f">
                <o:lock v:ext="edit" aspectratio="t"/>
                <w10:anchorlock/>
              </v:rect>
            </w:pict>
          </mc:Fallback>
        </mc:AlternateContent>
      </w:r>
      <w:r w:rsidRPr="00BD22DF">
        <w:rPr>
          <w:color w:val="2D2D2D"/>
          <w:spacing w:val="2"/>
        </w:rPr>
        <w:t> 50 г и пределом допускаемой погрешности ±</w:t>
      </w:r>
      <w:r>
        <w:rPr>
          <w:color w:val="2D2D2D"/>
          <w:spacing w:val="2"/>
        </w:rPr>
        <w:t xml:space="preserve"> (</w:t>
      </w:r>
      <w:r w:rsidRPr="00BD22DF">
        <w:rPr>
          <w:color w:val="2D2D2D"/>
          <w:spacing w:val="2"/>
        </w:rPr>
        <w:t>0,5</w:t>
      </w:r>
      <w:r w:rsidRPr="00BD22DF">
        <w:rPr>
          <w:i/>
          <w:color w:val="2D2D2D"/>
          <w:spacing w:val="2"/>
        </w:rPr>
        <w:t>е</w:t>
      </w:r>
      <w:r w:rsidRPr="00BD22DF">
        <w:rPr>
          <w:color w:val="2D2D2D"/>
          <w:spacing w:val="2"/>
        </w:rPr>
        <w:t>);</w:t>
      </w:r>
    </w:p>
    <w:p w14:paraId="1989D458" w14:textId="44075353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lastRenderedPageBreak/>
        <w:t xml:space="preserve">термометр электронный марки ВАПАН, с термодатчиком из нержавеющей стали в виде щупа, с диапазоном температур от минус 50 до плюс 125 °С и погрешностью 0,5 °С </w:t>
      </w:r>
      <w:proofErr w:type="spellStart"/>
      <w:r w:rsidRPr="00BD22DF">
        <w:rPr>
          <w:color w:val="2D2D2D"/>
          <w:spacing w:val="2"/>
        </w:rPr>
        <w:t>с</w:t>
      </w:r>
      <w:proofErr w:type="spellEnd"/>
      <w:r w:rsidRPr="00BD22DF">
        <w:rPr>
          <w:color w:val="2D2D2D"/>
          <w:spacing w:val="2"/>
        </w:rPr>
        <w:t xml:space="preserve"> автоматической индикацией на табло. Размеры щупа </w:t>
      </w:r>
      <w:r>
        <w:rPr>
          <w:color w:val="2D2D2D"/>
          <w:spacing w:val="2"/>
        </w:rPr>
        <w:t>(</w:t>
      </w:r>
      <w:r w:rsidRPr="00BD22DF">
        <w:rPr>
          <w:color w:val="2D2D2D"/>
          <w:spacing w:val="2"/>
        </w:rPr>
        <w:t>3,5</w:t>
      </w:r>
      <w:r>
        <w:rPr>
          <w:color w:val="2D2D2D"/>
          <w:spacing w:val="2"/>
        </w:rPr>
        <w:t xml:space="preserve"> × </w:t>
      </w:r>
      <w:r w:rsidRPr="00BD22DF">
        <w:rPr>
          <w:color w:val="2D2D2D"/>
          <w:spacing w:val="2"/>
        </w:rPr>
        <w:t>120</w:t>
      </w:r>
      <w:r>
        <w:rPr>
          <w:color w:val="2D2D2D"/>
          <w:spacing w:val="2"/>
        </w:rPr>
        <w:t>,0)</w:t>
      </w:r>
      <w:r w:rsidRPr="00BD22DF">
        <w:rPr>
          <w:color w:val="2D2D2D"/>
          <w:spacing w:val="2"/>
        </w:rPr>
        <w:t xml:space="preserve"> мм. Время измерения </w:t>
      </w:r>
      <w:r>
        <w:rPr>
          <w:color w:val="2D2D2D"/>
          <w:spacing w:val="2"/>
        </w:rPr>
        <w:t xml:space="preserve">от </w:t>
      </w:r>
      <w:r w:rsidRPr="00BD22DF">
        <w:rPr>
          <w:color w:val="2D2D2D"/>
          <w:spacing w:val="2"/>
        </w:rPr>
        <w:t>2</w:t>
      </w:r>
      <w:r>
        <w:rPr>
          <w:color w:val="2D2D2D"/>
          <w:spacing w:val="2"/>
        </w:rPr>
        <w:t xml:space="preserve"> до</w:t>
      </w:r>
      <w:r w:rsidRPr="00BD22DF">
        <w:rPr>
          <w:color w:val="2D2D2D"/>
          <w:spacing w:val="2"/>
        </w:rPr>
        <w:t>10 с [</w:t>
      </w:r>
      <w:r w:rsidR="00333C9D">
        <w:rPr>
          <w:color w:val="2D2D2D"/>
          <w:spacing w:val="2"/>
          <w:lang w:val="en-US"/>
        </w:rPr>
        <w:t>4</w:t>
      </w:r>
      <w:r w:rsidRPr="00BD22DF">
        <w:rPr>
          <w:color w:val="2D2D2D"/>
          <w:spacing w:val="2"/>
        </w:rPr>
        <w:t>];</w:t>
      </w:r>
    </w:p>
    <w:p w14:paraId="58947BFC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линейка металлическая длиной 300 мм ценой деления 1 мм по </w:t>
      </w:r>
      <w:hyperlink r:id="rId29" w:history="1">
        <w:r w:rsidRPr="00BD22DF">
          <w:rPr>
            <w:color w:val="2D2D2D"/>
          </w:rPr>
          <w:t>ГОСТ 427</w:t>
        </w:r>
      </w:hyperlink>
      <w:r w:rsidRPr="00BD22DF">
        <w:rPr>
          <w:color w:val="2D2D2D"/>
          <w:spacing w:val="2"/>
        </w:rPr>
        <w:t xml:space="preserve">, с погрешностью </w:t>
      </w:r>
      <w:r>
        <w:rPr>
          <w:color w:val="2D2D2D"/>
          <w:spacing w:val="2"/>
        </w:rPr>
        <w:t>(</w:t>
      </w:r>
      <w:r w:rsidRPr="00BD22DF">
        <w:rPr>
          <w:color w:val="2D2D2D"/>
          <w:spacing w:val="2"/>
        </w:rPr>
        <w:t>±</w:t>
      </w:r>
      <w:r>
        <w:rPr>
          <w:color w:val="2D2D2D"/>
          <w:spacing w:val="2"/>
        </w:rPr>
        <w:t xml:space="preserve"> </w:t>
      </w:r>
      <w:r w:rsidRPr="00BD22DF">
        <w:rPr>
          <w:color w:val="2D2D2D"/>
          <w:spacing w:val="2"/>
        </w:rPr>
        <w:t>0,1</w:t>
      </w:r>
      <w:r>
        <w:rPr>
          <w:color w:val="2D2D2D"/>
          <w:spacing w:val="2"/>
        </w:rPr>
        <w:t>)</w:t>
      </w:r>
      <w:r w:rsidRPr="00BD22DF">
        <w:rPr>
          <w:color w:val="2D2D2D"/>
          <w:spacing w:val="2"/>
        </w:rPr>
        <w:t xml:space="preserve"> мм или рулетка металлическая из нержавеющей стали номинальной длиной 1 м, с прямоугольным торцом на вытяжном конце ленты по </w:t>
      </w:r>
      <w:hyperlink r:id="rId30" w:history="1">
        <w:r w:rsidRPr="00BD22DF">
          <w:rPr>
            <w:color w:val="2D2D2D"/>
          </w:rPr>
          <w:t>ГОСТ 7502</w:t>
        </w:r>
      </w:hyperlink>
      <w:r w:rsidRPr="00BD22DF">
        <w:rPr>
          <w:color w:val="2D2D2D"/>
          <w:spacing w:val="2"/>
        </w:rPr>
        <w:t>, 2-го класса точности;</w:t>
      </w:r>
    </w:p>
    <w:p w14:paraId="3121C155" w14:textId="614339CD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штангенциркуль 1-го или 2-го класса </w:t>
      </w:r>
      <w:r w:rsidRPr="00BD22DF">
        <w:rPr>
          <w:color w:val="2D2D2D"/>
        </w:rPr>
        <w:t>точности по </w:t>
      </w:r>
      <w:hyperlink r:id="rId31" w:history="1">
        <w:r w:rsidRPr="00BD22DF">
          <w:rPr>
            <w:color w:val="2D2D2D"/>
          </w:rPr>
          <w:t>ГОСТ 166</w:t>
        </w:r>
      </w:hyperlink>
      <w:r w:rsidRPr="00BD22DF">
        <w:rPr>
          <w:color w:val="2D2D2D"/>
        </w:rPr>
        <w:t> с погрешностью</w:t>
      </w:r>
      <w:r w:rsidRPr="00BD22DF">
        <w:rPr>
          <w:color w:val="2D2D2D"/>
          <w:spacing w:val="2"/>
        </w:rPr>
        <w:t xml:space="preserve"> измерений </w:t>
      </w:r>
      <w:r>
        <w:rPr>
          <w:color w:val="2D2D2D"/>
          <w:spacing w:val="2"/>
        </w:rPr>
        <w:t xml:space="preserve">от </w:t>
      </w:r>
      <w:r w:rsidRPr="00BD22DF">
        <w:rPr>
          <w:color w:val="2D2D2D"/>
          <w:spacing w:val="2"/>
        </w:rPr>
        <w:t>0,05</w:t>
      </w:r>
      <w:r>
        <w:rPr>
          <w:color w:val="2D2D2D"/>
          <w:spacing w:val="2"/>
        </w:rPr>
        <w:t xml:space="preserve"> до </w:t>
      </w:r>
      <w:r w:rsidRPr="00BD22DF">
        <w:rPr>
          <w:color w:val="2D2D2D"/>
          <w:spacing w:val="2"/>
        </w:rPr>
        <w:t>0,1</w:t>
      </w:r>
      <w:r>
        <w:rPr>
          <w:color w:val="2D2D2D"/>
          <w:spacing w:val="2"/>
        </w:rPr>
        <w:t>0</w:t>
      </w:r>
      <w:r w:rsidRPr="00BD22DF">
        <w:rPr>
          <w:color w:val="2D2D2D"/>
          <w:spacing w:val="2"/>
        </w:rPr>
        <w:t xml:space="preserve"> мм.</w:t>
      </w:r>
    </w:p>
    <w:p w14:paraId="28E27C26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Допускается применение других средств измерений утвержденных в установленном порядке типов и внесенных в Государственный реестр средств измерений с метрологическими характеристиками не ниже указанных.</w:t>
      </w:r>
    </w:p>
    <w:p w14:paraId="7A390A70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7.2.2 Проверке по качеству подлежат все бананы в отобранных по 6.2 упаковочных единицах, из которых составляют объединенную пробу.</w:t>
      </w:r>
    </w:p>
    <w:p w14:paraId="499F8929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7.2.3 В каждой упаковочной единице после вскрытия полиэтиленового мешка термометром измеряют температуру мякоти плода у кисти в верхнем и нижнем ряду коробки. Щуп вводят в мякоть банана на глубину 10 см. Результаты записывают.</w:t>
      </w:r>
    </w:p>
    <w:p w14:paraId="2BB9769B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Если температура мякоти банана 18 °С и более, то такие бананы могут быть запаренными. В этом случае подвергают проверке все плоды объединенной пробы, запаренные бананы отбраковывают и относят к отходам.</w:t>
      </w:r>
    </w:p>
    <w:p w14:paraId="126D1935" w14:textId="1E833CA0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Если температура мякоти банана 12,8 °С и менее, то такие плоды имеют признаки </w:t>
      </w:r>
      <w:proofErr w:type="spellStart"/>
      <w:r w:rsidRPr="00BD22DF">
        <w:rPr>
          <w:color w:val="2D2D2D"/>
          <w:spacing w:val="2"/>
        </w:rPr>
        <w:t>застуженности</w:t>
      </w:r>
      <w:proofErr w:type="spellEnd"/>
      <w:r w:rsidRPr="00BD22DF">
        <w:rPr>
          <w:color w:val="2D2D2D"/>
          <w:spacing w:val="2"/>
        </w:rPr>
        <w:t xml:space="preserve">. В этом случае определяют степень </w:t>
      </w:r>
      <w:proofErr w:type="spellStart"/>
      <w:r w:rsidRPr="00BD22DF">
        <w:rPr>
          <w:color w:val="2D2D2D"/>
          <w:spacing w:val="2"/>
        </w:rPr>
        <w:t>застуженности</w:t>
      </w:r>
      <w:proofErr w:type="spellEnd"/>
      <w:r w:rsidRPr="00BD22DF">
        <w:rPr>
          <w:color w:val="2D2D2D"/>
          <w:spacing w:val="2"/>
        </w:rPr>
        <w:t xml:space="preserve"> по 7.2.8 и в зависимости от результатов принимают соответствующие решения.</w:t>
      </w:r>
    </w:p>
    <w:p w14:paraId="1A212D2A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7.2.4 Отобранные в выборку по 6.2 упаковочные единицы поочередно взвешивают, определяют массу брутто, нетто и тары в килограммах. Результаты взвешивания каждой упаковочной единицы записывают.</w:t>
      </w:r>
    </w:p>
    <w:p w14:paraId="0A53263D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Определяют общую массу плодов в объединенной пробе в килограммах (</w:t>
      </w:r>
      <w:r w:rsidRPr="00BD22DF">
        <w:rPr>
          <w:i/>
          <w:color w:val="2D2D2D"/>
          <w:spacing w:val="2"/>
          <w:lang w:val="en-US"/>
        </w:rPr>
        <w:t>m</w:t>
      </w:r>
      <w:r w:rsidRPr="00BD22DF">
        <w:rPr>
          <w:color w:val="2D2D2D"/>
          <w:spacing w:val="2"/>
        </w:rPr>
        <w:t>).</w:t>
      </w:r>
    </w:p>
    <w:p w14:paraId="3C3D7505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Одновременно определяют количество кистей и плодов в упаковочной единице путем подсчета в штуках. Результаты подсчета по каждой упаковочной единице записывают.</w:t>
      </w:r>
    </w:p>
    <w:p w14:paraId="650BE6ED" w14:textId="64E98E82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Определяют общее количество плодов в объединенной пробе в штуках (</w:t>
      </w:r>
      <w:r w:rsidRPr="00BD22DF">
        <w:rPr>
          <w:i/>
          <w:color w:val="2D2D2D"/>
          <w:spacing w:val="2"/>
          <w:lang w:val="en-US"/>
        </w:rPr>
        <w:t>Q</w:t>
      </w:r>
      <w:r w:rsidRPr="00BD22DF">
        <w:rPr>
          <w:color w:val="2D2D2D"/>
          <w:spacing w:val="2"/>
        </w:rPr>
        <w:t>).</w:t>
      </w:r>
    </w:p>
    <w:p w14:paraId="2EAD61F6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7.2.5 Внешний вид, запах, вкус, степень зрелости, цвет мякоти, наличие плодов менее или более установленных размеров, с искривлением формы (деформированных), сросшихся, запачканных землей или растительными остатками, с поверхностными повреждениями кожуры: механическими или вызванными сельскохозяйственными вредителями, с потеками латекса (приложение А), поломанных, с надрывом кожуры у плодоножки, глубокими порезами, сильными нажимами и трещинами кожуры, когда затронута мякоть, сильными повреждениями сельскохозяйственными вредителями, пораженных болезнями (приложение Б), определяют </w:t>
      </w:r>
      <w:proofErr w:type="spellStart"/>
      <w:r w:rsidRPr="00BD22DF">
        <w:rPr>
          <w:color w:val="2D2D2D"/>
          <w:spacing w:val="2"/>
        </w:rPr>
        <w:t>органолептически</w:t>
      </w:r>
      <w:proofErr w:type="spellEnd"/>
      <w:r w:rsidRPr="00BD22DF">
        <w:rPr>
          <w:color w:val="2D2D2D"/>
          <w:spacing w:val="2"/>
        </w:rPr>
        <w:t xml:space="preserve"> и рассортировывают на фракции в соответствии с требованиями таблицы 1.</w:t>
      </w:r>
    </w:p>
    <w:p w14:paraId="6E70FD05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7.2.6 Длину банана измеряют линейкой или рулеткой по среднему плоду кисти во внешнем ряду, измеряя от плодоножки до цветочного конца по выпуклой линии. Наибольший поперечный диаметр плода измеряют в средней части этого плода штангенциркулем. По результатам измерений вычисляют в процентах количество плодов менее или более установленных размеров и с учетом допусков относят их к определенному классу по качеству.</w:t>
      </w:r>
    </w:p>
    <w:p w14:paraId="70E1E56C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7.2.7 Площадь поверхностных повреждений кожуры и пятен латекса одного плода по таблице 1 определяют после измерений линейкой (целесообразно использовать линейку из прозрачного материала).</w:t>
      </w:r>
    </w:p>
    <w:p w14:paraId="03EC621B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lastRenderedPageBreak/>
        <w:t>По результатам измерения площади поверхностных повреждений и пятен латекса на кожуре плоды относят к определенному классу качества.</w:t>
      </w:r>
    </w:p>
    <w:p w14:paraId="7A0808A6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7.2.8 Определение степени </w:t>
      </w:r>
      <w:proofErr w:type="spellStart"/>
      <w:r w:rsidRPr="00BD22DF">
        <w:rPr>
          <w:color w:val="2D2D2D"/>
          <w:spacing w:val="2"/>
        </w:rPr>
        <w:t>застуженности</w:t>
      </w:r>
      <w:proofErr w:type="spellEnd"/>
    </w:p>
    <w:p w14:paraId="62AE58B1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Для определения степени </w:t>
      </w:r>
      <w:proofErr w:type="spellStart"/>
      <w:r w:rsidRPr="00BD22DF">
        <w:rPr>
          <w:color w:val="2D2D2D"/>
          <w:spacing w:val="2"/>
        </w:rPr>
        <w:t>застуженности</w:t>
      </w:r>
      <w:proofErr w:type="spellEnd"/>
      <w:r w:rsidRPr="00BD22DF">
        <w:rPr>
          <w:color w:val="2D2D2D"/>
          <w:spacing w:val="2"/>
        </w:rPr>
        <w:t xml:space="preserve"> бананов по 3.1 при приемке в местах поступления в каждой упаковочной единице отрывают не менее чем у трех кистей по 1 плоду с зеленой окраской кожуры и, надломив плодоножку, легко снимают верхний слой кожуры с внутренней поверхности плода. При обнаружении одного или нескольких плодов третьей (средней) или четвертой (сильной) степени </w:t>
      </w:r>
      <w:proofErr w:type="spellStart"/>
      <w:r w:rsidRPr="00BD22DF">
        <w:rPr>
          <w:color w:val="2D2D2D"/>
          <w:spacing w:val="2"/>
        </w:rPr>
        <w:t>застуженности</w:t>
      </w:r>
      <w:proofErr w:type="spellEnd"/>
      <w:r w:rsidRPr="00BD22DF">
        <w:rPr>
          <w:color w:val="2D2D2D"/>
          <w:spacing w:val="2"/>
        </w:rPr>
        <w:t xml:space="preserve"> осматривают по одному плоду у всех кистей в каждой отобранной в выборку коробке.</w:t>
      </w:r>
    </w:p>
    <w:p w14:paraId="3E547325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Дополнительно проводят тест на растяжимость млечного сока. Для этого банан с зеленой окраской кожуры разрезают пополам по диаметру, половинки плотно прижимают местами срезов, где уже выделился млечный сок. Если сок мутный, хорошо тянется, то </w:t>
      </w:r>
      <w:proofErr w:type="spellStart"/>
      <w:r w:rsidRPr="00BD22DF">
        <w:rPr>
          <w:color w:val="2D2D2D"/>
          <w:spacing w:val="2"/>
        </w:rPr>
        <w:t>застуженность</w:t>
      </w:r>
      <w:proofErr w:type="spellEnd"/>
      <w:r w:rsidRPr="00BD22DF">
        <w:rPr>
          <w:color w:val="2D2D2D"/>
          <w:spacing w:val="2"/>
        </w:rPr>
        <w:t xml:space="preserve"> слабая или отсутствует. Если сок светлый, прозрачный, при растяжении соковые нити рвутся, не достигнув 2 см, то плоды являются застуженными. Зеленые бананы 3-4-й степени </w:t>
      </w:r>
      <w:proofErr w:type="spellStart"/>
      <w:r w:rsidRPr="00BD22DF">
        <w:rPr>
          <w:color w:val="2D2D2D"/>
          <w:spacing w:val="2"/>
        </w:rPr>
        <w:t>застуженности</w:t>
      </w:r>
      <w:proofErr w:type="spellEnd"/>
      <w:r w:rsidRPr="00BD22DF">
        <w:rPr>
          <w:color w:val="2D2D2D"/>
          <w:spacing w:val="2"/>
        </w:rPr>
        <w:t xml:space="preserve"> отсортировывают, определяют их количество или массу в процентах и относят к отходу.</w:t>
      </w:r>
    </w:p>
    <w:p w14:paraId="0DE08D99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После </w:t>
      </w:r>
      <w:proofErr w:type="spellStart"/>
      <w:r w:rsidRPr="00BD22DF">
        <w:rPr>
          <w:color w:val="2D2D2D"/>
          <w:spacing w:val="2"/>
        </w:rPr>
        <w:t>дозаривания</w:t>
      </w:r>
      <w:proofErr w:type="spellEnd"/>
      <w:r w:rsidRPr="00BD22DF">
        <w:rPr>
          <w:color w:val="2D2D2D"/>
          <w:spacing w:val="2"/>
        </w:rPr>
        <w:t xml:space="preserve"> </w:t>
      </w:r>
      <w:proofErr w:type="spellStart"/>
      <w:r w:rsidRPr="00BD22DF">
        <w:rPr>
          <w:color w:val="2D2D2D"/>
          <w:spacing w:val="2"/>
        </w:rPr>
        <w:t>застуженность</w:t>
      </w:r>
      <w:proofErr w:type="spellEnd"/>
      <w:r w:rsidRPr="00BD22DF">
        <w:rPr>
          <w:color w:val="2D2D2D"/>
          <w:spacing w:val="2"/>
        </w:rPr>
        <w:t xml:space="preserve"> бананов 1-2-й степени определяют по цвету кожуры, которая имеет тускло-желтый или желтый цвет с сероватым оттенком. Такие плоды относят ко второму классу.</w:t>
      </w:r>
    </w:p>
    <w:p w14:paraId="0EFBEE19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7.3 Перезревшие, загнившие, гнилые, запаренные, застуженные в 3-4-й степени, подмороженные, раздавленные, с глубокими порезами, с темно-коричневой, черной или пятнистой кожурой, с сильными повреждениями сельскохозяйственными вредителями бананы отсортировывают, определяют их количество или массу в процентах и относят к отходу.</w:t>
      </w:r>
    </w:p>
    <w:p w14:paraId="24DBFCD1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7.4 Обработка результатов</w:t>
      </w:r>
    </w:p>
    <w:p w14:paraId="26D2DA75" w14:textId="196B91B9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BD22DF">
        <w:rPr>
          <w:color w:val="2D2D2D"/>
          <w:spacing w:val="2"/>
        </w:rPr>
        <w:t xml:space="preserve">7.4.1 Содержание бананов с отклонениями по каждой фракции </w:t>
      </w:r>
      <w:r w:rsidRPr="00BD22DF">
        <w:rPr>
          <w:i/>
          <w:color w:val="2D2D2D"/>
          <w:spacing w:val="2"/>
          <w:lang w:val="en-US"/>
        </w:rPr>
        <w:t>K</w:t>
      </w:r>
      <w:r w:rsidRPr="00BD22DF">
        <w:rPr>
          <w:color w:val="2D2D2D"/>
          <w:spacing w:val="2"/>
        </w:rPr>
        <w:t>, %, вычисляют от общей массы или количества плодов объединенной пробы по формулам: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</w:p>
    <w:p w14:paraId="4EC21A6E" w14:textId="75EEC6EF" w:rsidR="00BD22DF" w:rsidRPr="00333C9D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m:oMath>
        <m:r>
          <w:rPr>
            <w:rFonts w:ascii="Cambria Math" w:hAnsi="Cambria Math" w:cs="Arial"/>
            <w:color w:val="2D2D2D"/>
            <w:spacing w:val="2"/>
          </w:rPr>
          <m:t>K=</m:t>
        </m:r>
        <m:f>
          <m:fPr>
            <m:ctrlPr>
              <w:rPr>
                <w:rFonts w:ascii="Cambria Math" w:hAnsi="Cambria Math" w:cs="Arial"/>
                <w:i/>
                <w:color w:val="2D2D2D"/>
                <w:spacing w:val="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color w:val="2D2D2D"/>
                    <w:spacing w:val="2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2D2D2D"/>
                    <w:spacing w:val="2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color w:val="2D2D2D"/>
                    <w:spacing w:val="2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Arial"/>
                <w:color w:val="2D2D2D"/>
                <w:spacing w:val="2"/>
              </w:rPr>
              <m:t>m</m:t>
            </m:r>
          </m:den>
        </m:f>
        <m:r>
          <w:rPr>
            <w:rFonts w:ascii="Cambria Math" w:hAnsi="Cambria Math" w:cs="Arial"/>
            <w:color w:val="2D2D2D"/>
            <w:spacing w:val="2"/>
          </w:rPr>
          <m:t>×100</m:t>
        </m:r>
      </m:oMath>
      <w:r w:rsidRPr="00333C9D">
        <w:rPr>
          <w:rFonts w:ascii="Arial" w:hAnsi="Arial" w:cs="Arial"/>
          <w:color w:val="2D2D2D"/>
          <w:spacing w:val="2"/>
          <w:sz w:val="21"/>
          <w:szCs w:val="21"/>
        </w:rPr>
        <w:t xml:space="preserve"> </w:t>
      </w:r>
      <w:r w:rsidRPr="00BD22DF">
        <w:rPr>
          <w:color w:val="2D2D2D"/>
          <w:spacing w:val="2"/>
        </w:rPr>
        <w:t>или</w:t>
      </w:r>
      <w:r>
        <w:rPr>
          <w:color w:val="2D2D2D"/>
          <w:spacing w:val="2"/>
        </w:rPr>
        <w:t xml:space="preserve">  </w:t>
      </w:r>
      <m:oMath>
        <m:r>
          <w:rPr>
            <w:rFonts w:ascii="Cambria Math" w:hAnsi="Cambria Math"/>
            <w:color w:val="2D2D2D"/>
            <w:spacing w:val="2"/>
          </w:rPr>
          <m:t>K=</m:t>
        </m:r>
        <m:f>
          <m:fPr>
            <m:ctrlPr>
              <w:rPr>
                <w:rFonts w:ascii="Cambria Math" w:hAnsi="Cambria Math"/>
                <w:i/>
                <w:color w:val="2D2D2D"/>
                <w:spacing w:val="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2D2D2D"/>
                    <w:spacing w:val="2"/>
                  </w:rPr>
                </m:ctrlPr>
              </m:sSubPr>
              <m:e>
                <m:r>
                  <w:rPr>
                    <w:rFonts w:ascii="Cambria Math" w:hAnsi="Cambria Math"/>
                    <w:color w:val="2D2D2D"/>
                    <w:spacing w:val="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2D2D2D"/>
                    <w:spacing w:val="2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color w:val="2D2D2D"/>
                <w:spacing w:val="2"/>
              </w:rPr>
              <m:t>Q</m:t>
            </m:r>
          </m:den>
        </m:f>
        <m:r>
          <w:rPr>
            <w:rFonts w:ascii="Cambria Math" w:hAnsi="Cambria Math"/>
            <w:color w:val="2D2D2D"/>
            <w:spacing w:val="2"/>
          </w:rPr>
          <m:t>×100</m:t>
        </m:r>
      </m:oMath>
    </w:p>
    <w:p w14:paraId="7997ACE9" w14:textId="6452A3FA" w:rsidR="0070227E" w:rsidRPr="00BD22DF" w:rsidRDefault="0070227E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</w:p>
    <w:p w14:paraId="1BA934B4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где </w:t>
      </w:r>
      <w:r w:rsidRPr="00BD22DF">
        <w:rPr>
          <w:i/>
          <w:color w:val="2D2D2D"/>
          <w:spacing w:val="2"/>
          <w:lang w:val="en-US"/>
        </w:rPr>
        <w:t>m</w:t>
      </w:r>
      <w:r w:rsidRPr="00BD22DF">
        <w:rPr>
          <w:color w:val="2D2D2D"/>
          <w:spacing w:val="2"/>
          <w:vertAlign w:val="subscript"/>
        </w:rPr>
        <w:t>1</w:t>
      </w:r>
      <w:r w:rsidRPr="00BD22DF">
        <w:rPr>
          <w:color w:val="2D2D2D"/>
          <w:spacing w:val="2"/>
        </w:rPr>
        <w:t> – масса плодов с отклонениями, кг;</w:t>
      </w:r>
    </w:p>
    <w:p w14:paraId="40DC3D10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BD22DF">
        <w:rPr>
          <w:i/>
          <w:color w:val="2D2D2D"/>
          <w:spacing w:val="2"/>
          <w:lang w:val="en-US"/>
        </w:rPr>
        <w:t>m</w:t>
      </w:r>
      <w:r w:rsidRPr="00BD22DF">
        <w:rPr>
          <w:color w:val="2D2D2D"/>
          <w:spacing w:val="2"/>
        </w:rPr>
        <w:t xml:space="preserve"> – общая масса плодов в объединенной пробе, кг;</w:t>
      </w:r>
    </w:p>
    <w:p w14:paraId="3982014A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BD22DF">
        <w:rPr>
          <w:i/>
          <w:color w:val="2D2D2D"/>
          <w:spacing w:val="2"/>
          <w:lang w:val="en-US"/>
        </w:rPr>
        <w:t>Q</w:t>
      </w:r>
      <w:r w:rsidRPr="00BD22DF">
        <w:rPr>
          <w:color w:val="2D2D2D"/>
          <w:spacing w:val="2"/>
          <w:vertAlign w:val="subscript"/>
        </w:rPr>
        <w:t>1</w:t>
      </w:r>
      <w:r w:rsidRPr="00BD22DF">
        <w:rPr>
          <w:color w:val="2D2D2D"/>
          <w:spacing w:val="2"/>
        </w:rPr>
        <w:t> – количество плодов с отклонениями, шт.;</w:t>
      </w:r>
    </w:p>
    <w:p w14:paraId="6D71DE07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BD22DF">
        <w:rPr>
          <w:i/>
          <w:color w:val="2D2D2D"/>
          <w:spacing w:val="2"/>
          <w:lang w:val="en-US"/>
        </w:rPr>
        <w:t>Q</w:t>
      </w:r>
      <w:r w:rsidRPr="00BD22DF">
        <w:rPr>
          <w:color w:val="2D2D2D"/>
          <w:spacing w:val="2"/>
        </w:rPr>
        <w:t xml:space="preserve"> – общее количество плодов в объединенной пробе, шт.</w:t>
      </w:r>
    </w:p>
    <w:p w14:paraId="55C7EF5A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7.4.2 Все вычисления проводят до второго десятичного знака с последующим округлением результата до первого десятичного знака. Результаты распространяют на всю партию.</w:t>
      </w:r>
    </w:p>
    <w:p w14:paraId="07CED567" w14:textId="0B897930" w:rsidR="00BD22DF" w:rsidRP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7.5 Содержание токсичных элементов определяют по </w:t>
      </w:r>
      <w:hyperlink r:id="rId32" w:history="1">
        <w:r w:rsidRPr="00BD22DF">
          <w:rPr>
            <w:color w:val="2D2D2D"/>
          </w:rPr>
          <w:t>ГОСТ 26927</w:t>
        </w:r>
      </w:hyperlink>
      <w:r w:rsidRPr="00BD22DF">
        <w:rPr>
          <w:color w:val="2D2D2D"/>
          <w:spacing w:val="2"/>
        </w:rPr>
        <w:t xml:space="preserve">,                             </w:t>
      </w:r>
      <w:hyperlink r:id="rId33" w:history="1">
        <w:r w:rsidRPr="00BD22DF">
          <w:rPr>
            <w:color w:val="2D2D2D"/>
          </w:rPr>
          <w:t>ГОСТ 26930</w:t>
        </w:r>
      </w:hyperlink>
      <w:r w:rsidRPr="00BD22DF">
        <w:rPr>
          <w:color w:val="2D2D2D"/>
          <w:spacing w:val="2"/>
        </w:rPr>
        <w:t xml:space="preserve">, </w:t>
      </w:r>
      <w:hyperlink r:id="rId34" w:history="1">
        <w:r w:rsidRPr="00BD22DF">
          <w:rPr>
            <w:color w:val="2D2D2D"/>
          </w:rPr>
          <w:t>ГОСТ 26931</w:t>
        </w:r>
      </w:hyperlink>
      <w:r w:rsidRPr="00BD22DF">
        <w:rPr>
          <w:color w:val="2D2D2D"/>
          <w:spacing w:val="2"/>
        </w:rPr>
        <w:t xml:space="preserve">, </w:t>
      </w:r>
      <w:hyperlink r:id="rId35" w:history="1">
        <w:r w:rsidRPr="00BD22DF">
          <w:rPr>
            <w:color w:val="2D2D2D"/>
          </w:rPr>
          <w:t>ГОСТ 26932</w:t>
        </w:r>
      </w:hyperlink>
      <w:r w:rsidRPr="00BD22DF">
        <w:rPr>
          <w:color w:val="2D2D2D"/>
          <w:spacing w:val="2"/>
        </w:rPr>
        <w:t xml:space="preserve">, </w:t>
      </w:r>
      <w:hyperlink r:id="rId36" w:history="1">
        <w:r w:rsidRPr="00BD22DF">
          <w:rPr>
            <w:color w:val="2D2D2D"/>
          </w:rPr>
          <w:t>ГОСТ 26933</w:t>
        </w:r>
      </w:hyperlink>
      <w:r w:rsidRPr="00BD22DF">
        <w:rPr>
          <w:color w:val="2D2D2D"/>
          <w:spacing w:val="2"/>
        </w:rPr>
        <w:t xml:space="preserve">, </w:t>
      </w:r>
      <w:hyperlink r:id="rId37" w:history="1">
        <w:r w:rsidRPr="00BD22DF">
          <w:rPr>
            <w:color w:val="2D2D2D"/>
          </w:rPr>
          <w:t>ГОСТ 26934</w:t>
        </w:r>
      </w:hyperlink>
      <w:r w:rsidRPr="00BD22DF">
        <w:rPr>
          <w:color w:val="2D2D2D"/>
          <w:spacing w:val="2"/>
        </w:rPr>
        <w:t xml:space="preserve">, </w:t>
      </w:r>
      <w:hyperlink r:id="rId38" w:history="1">
        <w:r w:rsidRPr="00BD22DF">
          <w:rPr>
            <w:color w:val="2D2D2D"/>
          </w:rPr>
          <w:t>ГОСТ 30178</w:t>
        </w:r>
      </w:hyperlink>
      <w:r w:rsidRPr="00BD22DF">
        <w:rPr>
          <w:color w:val="2D2D2D"/>
          <w:spacing w:val="2"/>
        </w:rPr>
        <w:t xml:space="preserve">, хлорорганических пестицидов </w:t>
      </w:r>
      <w:r>
        <w:rPr>
          <w:color w:val="2D2D2D"/>
          <w:spacing w:val="2"/>
        </w:rPr>
        <w:t>–</w:t>
      </w:r>
      <w:r w:rsidRPr="00BD22DF">
        <w:rPr>
          <w:color w:val="2D2D2D"/>
          <w:spacing w:val="2"/>
        </w:rPr>
        <w:t xml:space="preserve"> по </w:t>
      </w:r>
      <w:hyperlink r:id="rId39" w:history="1">
        <w:r w:rsidRPr="00BD22DF">
          <w:rPr>
            <w:color w:val="2D2D2D"/>
          </w:rPr>
          <w:t>ГОСТ 30349</w:t>
        </w:r>
      </w:hyperlink>
      <w:r w:rsidRPr="00BD22DF">
        <w:rPr>
          <w:color w:val="2D2D2D"/>
          <w:spacing w:val="2"/>
        </w:rPr>
        <w:t>, других пестицидов и радионуклидов - по методам, утвержденным в установленном порядке.</w:t>
      </w:r>
    </w:p>
    <w:p w14:paraId="5169900D" w14:textId="59C82195" w:rsidR="00BD22DF" w:rsidRDefault="00BD22DF" w:rsidP="0070227E">
      <w:pPr>
        <w:tabs>
          <w:tab w:val="left" w:pos="993"/>
        </w:tabs>
        <w:ind w:firstLine="567"/>
        <w:rPr>
          <w:sz w:val="24"/>
        </w:rPr>
      </w:pPr>
    </w:p>
    <w:p w14:paraId="5BC88295" w14:textId="37F91C8A" w:rsidR="0070227E" w:rsidRDefault="00BD22DF" w:rsidP="00BD22DF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left" w:pos="993"/>
        </w:tabs>
        <w:spacing w:before="0" w:after="0"/>
        <w:ind w:left="0" w:firstLine="567"/>
        <w:rPr>
          <w:sz w:val="24"/>
          <w:szCs w:val="24"/>
          <w:lang w:val="kk-KZ"/>
        </w:rPr>
      </w:pPr>
      <w:bookmarkStart w:id="17" w:name="_Toc48765499"/>
      <w:r w:rsidRPr="00BD22DF">
        <w:rPr>
          <w:sz w:val="24"/>
          <w:szCs w:val="24"/>
          <w:lang w:val="kk-KZ"/>
        </w:rPr>
        <w:t>Транспортирование</w:t>
      </w:r>
      <w:bookmarkEnd w:id="17"/>
      <w:r w:rsidRPr="00BD22DF">
        <w:rPr>
          <w:sz w:val="24"/>
          <w:szCs w:val="24"/>
          <w:lang w:val="kk-KZ"/>
        </w:rPr>
        <w:t xml:space="preserve"> </w:t>
      </w:r>
    </w:p>
    <w:p w14:paraId="6AC8ADAD" w14:textId="77777777" w:rsidR="00BD22DF" w:rsidRPr="00BD22DF" w:rsidRDefault="00BD22DF" w:rsidP="00BD22DF">
      <w:pPr>
        <w:ind w:firstLine="567"/>
        <w:rPr>
          <w:sz w:val="24"/>
          <w:lang w:val="kk-KZ"/>
        </w:rPr>
      </w:pPr>
    </w:p>
    <w:p w14:paraId="1872DD64" w14:textId="73E64A71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8.1 Свежие бананы транспортируют судами-</w:t>
      </w:r>
      <w:proofErr w:type="spellStart"/>
      <w:r w:rsidRPr="00BD22DF">
        <w:rPr>
          <w:color w:val="2D2D2D"/>
          <w:spacing w:val="2"/>
        </w:rPr>
        <w:t>банановозами</w:t>
      </w:r>
      <w:proofErr w:type="spellEnd"/>
      <w:r w:rsidRPr="00BD22DF">
        <w:rPr>
          <w:color w:val="2D2D2D"/>
          <w:spacing w:val="2"/>
        </w:rPr>
        <w:t xml:space="preserve"> в соответствии с правилами морских перевозок продовольственных грузов [</w:t>
      </w:r>
      <w:r w:rsidR="00333C9D" w:rsidRPr="00333C9D">
        <w:rPr>
          <w:color w:val="2D2D2D"/>
          <w:spacing w:val="2"/>
        </w:rPr>
        <w:t>5</w:t>
      </w:r>
      <w:r w:rsidRPr="00BD22DF">
        <w:rPr>
          <w:color w:val="2D2D2D"/>
          <w:spacing w:val="2"/>
        </w:rPr>
        <w:t>].</w:t>
      </w:r>
    </w:p>
    <w:p w14:paraId="5EBE063D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lang w:val="kk-KZ"/>
        </w:rPr>
      </w:pPr>
      <w:r w:rsidRPr="00BD22DF">
        <w:rPr>
          <w:color w:val="2D2D2D"/>
          <w:spacing w:val="2"/>
        </w:rPr>
        <w:t xml:space="preserve">8.2 Все помещения, предназначенные для перевозки, должны быть чистыми и не иметь посторонних запахов. Перед погрузкой, за 12 ч, температура помещений трюмов </w:t>
      </w:r>
      <w:r w:rsidRPr="00BD22DF">
        <w:rPr>
          <w:color w:val="2D2D2D"/>
          <w:spacing w:val="2"/>
        </w:rPr>
        <w:lastRenderedPageBreak/>
        <w:t xml:space="preserve">должна быть </w:t>
      </w:r>
      <w:r>
        <w:rPr>
          <w:color w:val="2D2D2D"/>
          <w:spacing w:val="2"/>
          <w:lang w:val="kk-KZ"/>
        </w:rPr>
        <w:t xml:space="preserve">от </w:t>
      </w:r>
      <w:r w:rsidRPr="00BD22DF">
        <w:rPr>
          <w:color w:val="2D2D2D"/>
          <w:spacing w:val="2"/>
        </w:rPr>
        <w:t>4</w:t>
      </w:r>
      <w:r>
        <w:rPr>
          <w:color w:val="2D2D2D"/>
          <w:spacing w:val="2"/>
          <w:lang w:val="kk-KZ"/>
        </w:rPr>
        <w:t xml:space="preserve"> </w:t>
      </w:r>
      <w:r w:rsidRPr="00BD22DF">
        <w:rPr>
          <w:color w:val="2D2D2D"/>
          <w:spacing w:val="2"/>
        </w:rPr>
        <w:t xml:space="preserve">°С </w:t>
      </w:r>
      <w:r>
        <w:rPr>
          <w:color w:val="2D2D2D"/>
          <w:spacing w:val="2"/>
          <w:lang w:val="kk-KZ"/>
        </w:rPr>
        <w:t xml:space="preserve">до </w:t>
      </w:r>
      <w:r w:rsidRPr="00BD22DF">
        <w:rPr>
          <w:color w:val="2D2D2D"/>
          <w:spacing w:val="2"/>
        </w:rPr>
        <w:t xml:space="preserve">8 °С или </w:t>
      </w:r>
      <w:r>
        <w:rPr>
          <w:color w:val="2D2D2D"/>
          <w:spacing w:val="2"/>
          <w:lang w:val="kk-KZ"/>
        </w:rPr>
        <w:t xml:space="preserve">от </w:t>
      </w:r>
      <w:r w:rsidRPr="00BD22DF">
        <w:rPr>
          <w:color w:val="2D2D2D"/>
          <w:spacing w:val="2"/>
        </w:rPr>
        <w:t>10</w:t>
      </w:r>
      <w:r>
        <w:rPr>
          <w:color w:val="2D2D2D"/>
          <w:spacing w:val="2"/>
          <w:lang w:val="kk-KZ"/>
        </w:rPr>
        <w:t xml:space="preserve"> </w:t>
      </w:r>
      <w:r w:rsidRPr="00BD22DF">
        <w:rPr>
          <w:color w:val="2D2D2D"/>
          <w:spacing w:val="2"/>
        </w:rPr>
        <w:t xml:space="preserve">°С </w:t>
      </w:r>
      <w:r>
        <w:rPr>
          <w:color w:val="2D2D2D"/>
          <w:spacing w:val="2"/>
          <w:lang w:val="kk-KZ"/>
        </w:rPr>
        <w:t xml:space="preserve">до </w:t>
      </w:r>
      <w:r w:rsidRPr="00BD22DF">
        <w:rPr>
          <w:color w:val="2D2D2D"/>
          <w:spacing w:val="2"/>
        </w:rPr>
        <w:t>13 °С в соответствии с инструкциями фирм-поставщиков.</w:t>
      </w:r>
    </w:p>
    <w:p w14:paraId="0B3ABAE8" w14:textId="7DCCBAF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К перевозке допускаются свежесобранные бананы, срезанные не более чем за 24 ч до погрузки. Для перевозки морскими видами транспорта пригодны только плоды, собранные в стадии съемной степени зрелости, в возрасте</w:t>
      </w:r>
      <w:r>
        <w:rPr>
          <w:color w:val="2D2D2D"/>
          <w:spacing w:val="2"/>
          <w:lang w:val="kk-KZ"/>
        </w:rPr>
        <w:t xml:space="preserve"> от</w:t>
      </w:r>
      <w:r w:rsidRPr="00BD22DF">
        <w:rPr>
          <w:color w:val="2D2D2D"/>
          <w:spacing w:val="2"/>
        </w:rPr>
        <w:t xml:space="preserve"> 11</w:t>
      </w:r>
      <w:r>
        <w:rPr>
          <w:color w:val="2D2D2D"/>
          <w:spacing w:val="2"/>
          <w:lang w:val="kk-KZ"/>
        </w:rPr>
        <w:t xml:space="preserve"> до </w:t>
      </w:r>
      <w:r w:rsidRPr="00BD22DF">
        <w:rPr>
          <w:color w:val="2D2D2D"/>
          <w:spacing w:val="2"/>
        </w:rPr>
        <w:t xml:space="preserve">12 недель. Такие плоды разламываются с громким хрустом, на срезе обильно выделяется млечный сок, растяжимость его </w:t>
      </w:r>
      <w:r>
        <w:rPr>
          <w:color w:val="2D2D2D"/>
          <w:spacing w:val="2"/>
          <w:lang w:val="kk-KZ"/>
        </w:rPr>
        <w:t>от</w:t>
      </w:r>
      <w:r w:rsidRPr="00BD22DF">
        <w:rPr>
          <w:color w:val="2D2D2D"/>
          <w:spacing w:val="2"/>
        </w:rPr>
        <w:t xml:space="preserve"> 3</w:t>
      </w:r>
      <w:r>
        <w:rPr>
          <w:color w:val="2D2D2D"/>
          <w:spacing w:val="2"/>
          <w:lang w:val="kk-KZ"/>
        </w:rPr>
        <w:t xml:space="preserve"> до </w:t>
      </w:r>
      <w:r w:rsidRPr="00BD22DF">
        <w:rPr>
          <w:color w:val="2D2D2D"/>
          <w:spacing w:val="2"/>
        </w:rPr>
        <w:t>4 см. Мякоть плода должна иметь белую окраску с трудно отделяемой кожурой. Температура мякоти должна быть не более 28 °С.</w:t>
      </w:r>
    </w:p>
    <w:p w14:paraId="4F869408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Срез кроны кисти должен быть обработан </w:t>
      </w:r>
      <w:proofErr w:type="spellStart"/>
      <w:r w:rsidRPr="00BD22DF">
        <w:rPr>
          <w:color w:val="2D2D2D"/>
          <w:spacing w:val="2"/>
        </w:rPr>
        <w:t>тиабендазолом</w:t>
      </w:r>
      <w:proofErr w:type="spellEnd"/>
      <w:r w:rsidRPr="00BD22DF">
        <w:rPr>
          <w:color w:val="2D2D2D"/>
          <w:spacing w:val="2"/>
        </w:rPr>
        <w:t>. При морской перевозке концентрация СО</w:t>
      </w:r>
      <w:r w:rsidRPr="00BD22DF">
        <w:rPr>
          <w:color w:val="2D2D2D"/>
          <w:spacing w:val="2"/>
          <w:vertAlign w:val="subscript"/>
          <w:lang w:val="kk-KZ"/>
        </w:rPr>
        <w:t>2</w:t>
      </w:r>
      <w:r w:rsidRPr="00BD22DF">
        <w:rPr>
          <w:color w:val="2D2D2D"/>
          <w:spacing w:val="2"/>
        </w:rPr>
        <w:t> не должна превышать 0,2</w:t>
      </w:r>
      <w:r>
        <w:rPr>
          <w:color w:val="2D2D2D"/>
          <w:spacing w:val="2"/>
          <w:lang w:val="kk-KZ"/>
        </w:rPr>
        <w:t xml:space="preserve"> </w:t>
      </w:r>
      <w:r w:rsidRPr="00BD22DF">
        <w:rPr>
          <w:color w:val="2D2D2D"/>
          <w:spacing w:val="2"/>
        </w:rPr>
        <w:t>%, для чего необходимо подавать свежий воздух в трюм с помощью приточной вентиляции. Постоянный контроль в пути проводят за содержанием этилена, который легко установить по специфическому, сладковатому запаху. При контроле состояния бананов в трюме особое внимание обращают на появление плодов с желтой окраской кожуры. Команда судна имеет право отбирать такие единичные коробки и уничтожать их, о чем составляют акт и оповещают заинтересованные стороны. Для удаления двуокиси углерода и этилена проводят вентиляцию помещений трюма с таким расчетом, чтобы в течение 1 ч осуществлялась полная смена воздуха.</w:t>
      </w:r>
    </w:p>
    <w:p w14:paraId="04CBF5C3" w14:textId="7777777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8.3 Помещения трюма, загруженные коробками с бананами, охлаждают по инструкции отправителя.</w:t>
      </w:r>
    </w:p>
    <w:p w14:paraId="0296BAA1" w14:textId="77777777" w:rsidR="005E5404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 xml:space="preserve">8.4 При транспортировании бананов поддерживают температуру воздуха </w:t>
      </w:r>
      <w:r w:rsidR="005E5404">
        <w:rPr>
          <w:color w:val="2D2D2D"/>
          <w:spacing w:val="2"/>
          <w:lang w:val="kk-KZ"/>
        </w:rPr>
        <w:t xml:space="preserve">от </w:t>
      </w:r>
      <w:r w:rsidRPr="00BD22DF">
        <w:rPr>
          <w:color w:val="2D2D2D"/>
          <w:spacing w:val="2"/>
        </w:rPr>
        <w:t>13,2</w:t>
      </w:r>
      <w:r w:rsidR="005E5404">
        <w:rPr>
          <w:color w:val="2D2D2D"/>
          <w:spacing w:val="2"/>
          <w:lang w:val="kk-KZ"/>
        </w:rPr>
        <w:t xml:space="preserve"> </w:t>
      </w:r>
      <w:r w:rsidR="005E5404" w:rsidRPr="00BD22DF">
        <w:rPr>
          <w:color w:val="2D2D2D"/>
          <w:spacing w:val="2"/>
        </w:rPr>
        <w:t xml:space="preserve">°С </w:t>
      </w:r>
      <w:r w:rsidR="005E5404">
        <w:rPr>
          <w:color w:val="2D2D2D"/>
          <w:spacing w:val="2"/>
          <w:lang w:val="kk-KZ"/>
        </w:rPr>
        <w:t xml:space="preserve">до </w:t>
      </w:r>
      <w:r w:rsidRPr="00BD22DF">
        <w:rPr>
          <w:color w:val="2D2D2D"/>
          <w:spacing w:val="2"/>
        </w:rPr>
        <w:t xml:space="preserve">13,6 °С, замедляющую как дыхание плодов, так и ведущие к созреванию процессы обмена веществ. Относительная влажность в помещениях трюма должна быть </w:t>
      </w:r>
      <w:r w:rsidR="005E5404">
        <w:rPr>
          <w:color w:val="2D2D2D"/>
          <w:spacing w:val="2"/>
          <w:lang w:val="kk-KZ"/>
        </w:rPr>
        <w:t xml:space="preserve">от </w:t>
      </w:r>
      <w:r w:rsidRPr="00BD22DF">
        <w:rPr>
          <w:color w:val="2D2D2D"/>
          <w:spacing w:val="2"/>
        </w:rPr>
        <w:t>85</w:t>
      </w:r>
      <w:r w:rsidR="005E5404">
        <w:rPr>
          <w:color w:val="2D2D2D"/>
          <w:spacing w:val="2"/>
          <w:lang w:val="kk-KZ"/>
        </w:rPr>
        <w:t xml:space="preserve"> </w:t>
      </w:r>
      <w:r w:rsidR="005E5404">
        <w:rPr>
          <w:color w:val="2D2D2D"/>
          <w:spacing w:val="2"/>
        </w:rPr>
        <w:t xml:space="preserve">% до </w:t>
      </w:r>
      <w:r w:rsidRPr="00BD22DF">
        <w:rPr>
          <w:color w:val="2D2D2D"/>
          <w:spacing w:val="2"/>
        </w:rPr>
        <w:t>90</w:t>
      </w:r>
      <w:r w:rsidR="005E5404">
        <w:rPr>
          <w:color w:val="2D2D2D"/>
          <w:spacing w:val="2"/>
        </w:rPr>
        <w:t xml:space="preserve"> </w:t>
      </w:r>
      <w:r w:rsidRPr="00BD22DF">
        <w:rPr>
          <w:color w:val="2D2D2D"/>
          <w:spacing w:val="2"/>
        </w:rPr>
        <w:t>% на входе нагнетаемого в трюм воздуха. При загрузке помещений трюма максимальная высота укладки:</w:t>
      </w:r>
    </w:p>
    <w:p w14:paraId="3FF0F6AE" w14:textId="6FDE273D" w:rsidR="005E5404" w:rsidRPr="005E5404" w:rsidRDefault="00BD22DF" w:rsidP="005E540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5E5404">
        <w:rPr>
          <w:rFonts w:ascii="Times New Roman" w:hAnsi="Times New Roman"/>
          <w:sz w:val="24"/>
          <w:lang w:val="kk-KZ"/>
        </w:rPr>
        <w:t>10 коробок массой брутто 20 кг;</w:t>
      </w:r>
    </w:p>
    <w:p w14:paraId="6050DE19" w14:textId="2C4279B5" w:rsidR="005E5404" w:rsidRPr="005E5404" w:rsidRDefault="00BD22DF" w:rsidP="005E5404">
      <w:pPr>
        <w:pStyle w:val="af0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kk-KZ"/>
        </w:rPr>
      </w:pPr>
      <w:r w:rsidRPr="005E5404">
        <w:rPr>
          <w:rFonts w:ascii="Times New Roman" w:hAnsi="Times New Roman"/>
          <w:sz w:val="24"/>
          <w:lang w:val="kk-KZ"/>
        </w:rPr>
        <w:t>12 коробок массой брутто 14 кг.</w:t>
      </w:r>
    </w:p>
    <w:p w14:paraId="57FC4EC7" w14:textId="4ABBC7E7" w:rsidR="00BD22DF" w:rsidRDefault="00BD22DF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BD22DF">
        <w:rPr>
          <w:color w:val="2D2D2D"/>
          <w:spacing w:val="2"/>
        </w:rPr>
        <w:t>8.5 В местах поступления бананы транспортируют автомобильным или железнодорожным транспортом с рефрижераторными установками, при этом необходимо соблюдать правила, действующие на соответствующем виде транспорта.</w:t>
      </w:r>
    </w:p>
    <w:p w14:paraId="20F0B9C5" w14:textId="77777777" w:rsidR="005E5404" w:rsidRPr="00BD22DF" w:rsidRDefault="005E5404" w:rsidP="00BD22D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</w:p>
    <w:p w14:paraId="220D5B74" w14:textId="0963B3F0" w:rsidR="005E5404" w:rsidRDefault="005E5404" w:rsidP="005E5404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left" w:pos="993"/>
        </w:tabs>
        <w:spacing w:before="0" w:after="0"/>
        <w:ind w:left="0" w:firstLine="567"/>
        <w:rPr>
          <w:sz w:val="24"/>
          <w:szCs w:val="24"/>
          <w:lang w:val="kk-KZ"/>
        </w:rPr>
      </w:pPr>
      <w:bookmarkStart w:id="18" w:name="_Toc48765500"/>
      <w:r>
        <w:rPr>
          <w:sz w:val="24"/>
          <w:szCs w:val="24"/>
          <w:lang w:val="kk-KZ"/>
        </w:rPr>
        <w:t>Дозаривание и хранение</w:t>
      </w:r>
      <w:bookmarkEnd w:id="18"/>
      <w:r w:rsidRPr="00BD22DF">
        <w:rPr>
          <w:sz w:val="24"/>
          <w:szCs w:val="24"/>
          <w:lang w:val="kk-KZ"/>
        </w:rPr>
        <w:t xml:space="preserve"> </w:t>
      </w:r>
    </w:p>
    <w:p w14:paraId="757A3313" w14:textId="77777777" w:rsidR="005E5404" w:rsidRPr="00BD22DF" w:rsidRDefault="005E5404" w:rsidP="005E5404">
      <w:pPr>
        <w:ind w:firstLine="567"/>
        <w:rPr>
          <w:sz w:val="24"/>
          <w:lang w:val="kk-KZ"/>
        </w:rPr>
      </w:pPr>
    </w:p>
    <w:p w14:paraId="3202D4EC" w14:textId="21661F77" w:rsidR="005E5404" w:rsidRDefault="005E5404" w:rsidP="005E540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5E5404">
        <w:rPr>
          <w:color w:val="2D2D2D"/>
          <w:spacing w:val="2"/>
        </w:rPr>
        <w:t xml:space="preserve">9.1 </w:t>
      </w:r>
      <w:proofErr w:type="spellStart"/>
      <w:r w:rsidRPr="005E5404">
        <w:rPr>
          <w:color w:val="2D2D2D"/>
          <w:spacing w:val="2"/>
        </w:rPr>
        <w:t>Дозаривание</w:t>
      </w:r>
      <w:proofErr w:type="spellEnd"/>
      <w:r w:rsidRPr="005E5404">
        <w:rPr>
          <w:color w:val="2D2D2D"/>
          <w:spacing w:val="2"/>
        </w:rPr>
        <w:t xml:space="preserve"> свежих бананов проводят по </w:t>
      </w:r>
      <w:r w:rsidR="00333C9D" w:rsidRPr="00333C9D">
        <w:rPr>
          <w:color w:val="2D2D2D"/>
          <w:spacing w:val="2"/>
        </w:rPr>
        <w:t>СТ РК 1752</w:t>
      </w:r>
      <w:r w:rsidR="00333C9D">
        <w:rPr>
          <w:color w:val="2D2D2D"/>
          <w:spacing w:val="2"/>
        </w:rPr>
        <w:t xml:space="preserve"> </w:t>
      </w:r>
      <w:r w:rsidRPr="005E5404">
        <w:rPr>
          <w:color w:val="2D2D2D"/>
          <w:spacing w:val="2"/>
        </w:rPr>
        <w:t>с дополнениями по приложению Г.</w:t>
      </w:r>
    </w:p>
    <w:p w14:paraId="44B149C3" w14:textId="77777777" w:rsidR="005E5404" w:rsidRDefault="005E5404" w:rsidP="005E540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5E5404">
        <w:rPr>
          <w:color w:val="2D2D2D"/>
          <w:spacing w:val="2"/>
        </w:rPr>
        <w:t xml:space="preserve">9.2 Хранение свежих бананов до и после </w:t>
      </w:r>
      <w:proofErr w:type="spellStart"/>
      <w:r w:rsidRPr="005E5404">
        <w:rPr>
          <w:color w:val="2D2D2D"/>
          <w:spacing w:val="2"/>
        </w:rPr>
        <w:t>дозаривания</w:t>
      </w:r>
      <w:proofErr w:type="spellEnd"/>
      <w:r w:rsidRPr="005E5404">
        <w:rPr>
          <w:color w:val="2D2D2D"/>
          <w:spacing w:val="2"/>
        </w:rPr>
        <w:t xml:space="preserve"> проводят в разных складских помещениях при температуре воздуха</w:t>
      </w:r>
      <w:r>
        <w:rPr>
          <w:color w:val="2D2D2D"/>
          <w:spacing w:val="2"/>
        </w:rPr>
        <w:t xml:space="preserve"> от</w:t>
      </w:r>
      <w:r w:rsidRPr="005E5404">
        <w:rPr>
          <w:color w:val="2D2D2D"/>
          <w:spacing w:val="2"/>
        </w:rPr>
        <w:t xml:space="preserve"> 13</w:t>
      </w:r>
      <w:r>
        <w:rPr>
          <w:color w:val="2D2D2D"/>
          <w:spacing w:val="2"/>
        </w:rPr>
        <w:t xml:space="preserve"> </w:t>
      </w:r>
      <w:r w:rsidRPr="005E5404">
        <w:rPr>
          <w:color w:val="2D2D2D"/>
          <w:spacing w:val="2"/>
        </w:rPr>
        <w:t xml:space="preserve">°С </w:t>
      </w:r>
      <w:r>
        <w:rPr>
          <w:color w:val="2D2D2D"/>
          <w:spacing w:val="2"/>
        </w:rPr>
        <w:t>до</w:t>
      </w:r>
      <w:r w:rsidRPr="005E5404">
        <w:rPr>
          <w:color w:val="2D2D2D"/>
          <w:spacing w:val="2"/>
        </w:rPr>
        <w:t>14 °С и относительной влажности не менее 85</w:t>
      </w:r>
      <w:r>
        <w:rPr>
          <w:color w:val="2D2D2D"/>
          <w:spacing w:val="2"/>
        </w:rPr>
        <w:t xml:space="preserve"> </w:t>
      </w:r>
      <w:r w:rsidRPr="005E5404">
        <w:rPr>
          <w:color w:val="2D2D2D"/>
          <w:spacing w:val="2"/>
        </w:rPr>
        <w:t>%.</w:t>
      </w:r>
    </w:p>
    <w:p w14:paraId="21840EA4" w14:textId="77777777" w:rsidR="005E5404" w:rsidRDefault="005E5404" w:rsidP="005E540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5E5404">
        <w:rPr>
          <w:color w:val="2D2D2D"/>
          <w:spacing w:val="2"/>
        </w:rPr>
        <w:t>Коробки с бананами на краткосрочное хранение укладывают только на дощатый настил или поддон. Помещение склада вентилируют для удаления двуокиси углерода и этилена.</w:t>
      </w:r>
    </w:p>
    <w:p w14:paraId="668FDCAC" w14:textId="77777777" w:rsidR="005E5404" w:rsidRDefault="005E5404" w:rsidP="005E540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5E5404">
        <w:rPr>
          <w:color w:val="2D2D2D"/>
          <w:spacing w:val="2"/>
        </w:rPr>
        <w:t>9.3 В период хранения постоянно проводят температурно-влажностный контроль помещений и контроль за состоянием бананов.</w:t>
      </w:r>
    </w:p>
    <w:p w14:paraId="78DED330" w14:textId="73EDC023" w:rsidR="005E5404" w:rsidRDefault="005E5404" w:rsidP="005E540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 w:rsidRPr="005E5404">
        <w:rPr>
          <w:color w:val="2D2D2D"/>
          <w:spacing w:val="2"/>
        </w:rPr>
        <w:t>Измерение физических условий хранения в охлаждаемых складских помещениях</w:t>
      </w:r>
      <w:r>
        <w:rPr>
          <w:color w:val="2D2D2D"/>
          <w:spacing w:val="2"/>
        </w:rPr>
        <w:t xml:space="preserve"> –</w:t>
      </w:r>
      <w:r w:rsidRPr="005E5404">
        <w:rPr>
          <w:color w:val="2D2D2D"/>
          <w:spacing w:val="2"/>
        </w:rPr>
        <w:t>по ГОСТ Р 50419.</w:t>
      </w:r>
    </w:p>
    <w:p w14:paraId="28FC58F7" w14:textId="77777777" w:rsidR="005E5404" w:rsidRPr="005E5404" w:rsidRDefault="005E5404" w:rsidP="005E540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</w:p>
    <w:p w14:paraId="2B940E3E" w14:textId="77777777" w:rsidR="00323B52" w:rsidRDefault="00323B52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3C762621" w14:textId="77777777" w:rsidR="000909A8" w:rsidRPr="000909A8" w:rsidRDefault="000909A8" w:rsidP="000909A8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9" w:name="_Toc46917733"/>
      <w:bookmarkStart w:id="20" w:name="_Toc48041181"/>
      <w:bookmarkStart w:id="21" w:name="_Toc48765501"/>
      <w:r w:rsidRPr="000909A8">
        <w:rPr>
          <w:sz w:val="24"/>
          <w:szCs w:val="24"/>
        </w:rPr>
        <w:lastRenderedPageBreak/>
        <w:t>Приложение А</w:t>
      </w:r>
      <w:bookmarkEnd w:id="19"/>
      <w:bookmarkEnd w:id="20"/>
      <w:bookmarkEnd w:id="21"/>
    </w:p>
    <w:p w14:paraId="1BA18BBE" w14:textId="75B42AD3" w:rsidR="000909A8" w:rsidRPr="000909A8" w:rsidRDefault="000909A8" w:rsidP="000909A8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 w:rsidR="005E5404">
        <w:rPr>
          <w:i/>
          <w:sz w:val="24"/>
        </w:rPr>
        <w:t>информационное</w:t>
      </w:r>
      <w:r w:rsidRPr="000909A8">
        <w:rPr>
          <w:i/>
          <w:sz w:val="24"/>
        </w:rPr>
        <w:t>)</w:t>
      </w:r>
    </w:p>
    <w:p w14:paraId="1F7AC401" w14:textId="77777777" w:rsidR="000909A8" w:rsidRPr="001C45F4" w:rsidRDefault="000909A8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445FC182" w14:textId="6EC74F2B" w:rsidR="001C45F4" w:rsidRPr="001C45F4" w:rsidRDefault="005E5404" w:rsidP="001C45F4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Перечень допускаемых отклонений</w:t>
      </w:r>
    </w:p>
    <w:p w14:paraId="3F7DD2D0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0F3A134D" w14:textId="77777777" w:rsidR="005E5404" w:rsidRPr="005E5404" w:rsidRDefault="005E5404" w:rsidP="005E5404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 w:rsidRPr="005E5404">
        <w:rPr>
          <w:b/>
          <w:sz w:val="24"/>
          <w:lang w:val="kk-KZ"/>
        </w:rPr>
        <w:t>Таблица А.1</w:t>
      </w:r>
      <w:r>
        <w:rPr>
          <w:b/>
          <w:sz w:val="24"/>
          <w:lang w:val="kk-KZ"/>
        </w:rPr>
        <w:t xml:space="preserve"> – Наименование дефектов на языках</w:t>
      </w:r>
    </w:p>
    <w:p w14:paraId="420332C3" w14:textId="77777777" w:rsidR="005E5404" w:rsidRPr="001C45F4" w:rsidRDefault="005E5404" w:rsidP="005E5404">
      <w:pPr>
        <w:tabs>
          <w:tab w:val="left" w:pos="993"/>
        </w:tabs>
        <w:ind w:firstLine="567"/>
        <w:rPr>
          <w:b/>
          <w:sz w:val="24"/>
          <w:lang w:val="kk-KZ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3"/>
        <w:gridCol w:w="1979"/>
        <w:gridCol w:w="1246"/>
      </w:tblGrid>
      <w:tr w:rsidR="005E5404" w:rsidRPr="005E5404" w14:paraId="796FA092" w14:textId="77777777" w:rsidTr="0067454C">
        <w:tc>
          <w:tcPr>
            <w:tcW w:w="809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FBF28C0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Наименование дефектов на языках:</w:t>
            </w:r>
          </w:p>
        </w:tc>
        <w:tc>
          <w:tcPr>
            <w:tcW w:w="12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38B1349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br/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Междуна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-</w:t>
            </w:r>
            <w:r w:rsidRPr="005E5404">
              <w:rPr>
                <w:color w:val="2D2D2D"/>
                <w:spacing w:val="2"/>
                <w:sz w:val="24"/>
              </w:rPr>
              <w:br/>
              <w:t>родный код</w:t>
            </w:r>
          </w:p>
        </w:tc>
      </w:tr>
      <w:tr w:rsidR="005E5404" w:rsidRPr="005E5404" w14:paraId="3E307FEF" w14:textId="77777777" w:rsidTr="0067454C">
        <w:tc>
          <w:tcPr>
            <w:tcW w:w="611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A700510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русском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67F12C0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английском</w:t>
            </w:r>
          </w:p>
        </w:tc>
        <w:tc>
          <w:tcPr>
            <w:tcW w:w="12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3FF24B9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</w:p>
        </w:tc>
      </w:tr>
      <w:tr w:rsidR="005E5404" w:rsidRPr="005E5404" w14:paraId="14EA54FE" w14:textId="77777777" w:rsidTr="0067454C">
        <w:tc>
          <w:tcPr>
            <w:tcW w:w="9338" w:type="dxa"/>
            <w:gridSpan w:val="3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5A8CC8A" w14:textId="77777777" w:rsidR="005E5404" w:rsidRPr="005E5404" w:rsidRDefault="005E5404" w:rsidP="0067454C">
            <w:pPr>
              <w:spacing w:line="288" w:lineRule="atLeast"/>
              <w:jc w:val="center"/>
              <w:textAlignment w:val="baseline"/>
              <w:rPr>
                <w:color w:val="3C3C3C"/>
                <w:spacing w:val="2"/>
                <w:sz w:val="24"/>
              </w:rPr>
            </w:pPr>
            <w:r w:rsidRPr="005E5404">
              <w:rPr>
                <w:color w:val="3C3C3C"/>
                <w:spacing w:val="2"/>
                <w:sz w:val="24"/>
              </w:rPr>
              <w:br/>
              <w:t>А.1 Поверхностные повреждения кожуры</w:t>
            </w:r>
          </w:p>
          <w:p w14:paraId="17BBA65F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(механические и вызванные сельскохозяйственными вредителями)</w:t>
            </w:r>
          </w:p>
        </w:tc>
      </w:tr>
      <w:tr w:rsidR="005E5404" w:rsidRPr="005E5404" w14:paraId="5B83FB87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CCB5CE0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 xml:space="preserve">А.1.1 Потрескавшаяся кожура коричневого (бурого) цвета, зажившая после потертостей, царапин, повреждений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сельхозвредителями</w:t>
            </w:r>
            <w:proofErr w:type="spellEnd"/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0B6FDF4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Brown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Craked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peel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73947CB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ВС</w:t>
            </w:r>
          </w:p>
        </w:tc>
      </w:tr>
      <w:tr w:rsidR="005E5404" w:rsidRPr="005E5404" w14:paraId="2105CC8C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1556080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А.1.2 Изменение цвета на коричневый (бурый) в результате ушиба, нажима, в местах соприкосновения плодов между собой или со стенкой тары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364155E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Brown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discoloration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194B58D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BD</w:t>
            </w:r>
          </w:p>
        </w:tc>
      </w:tr>
      <w:tr w:rsidR="005E5404" w:rsidRPr="005E5404" w14:paraId="20E93CD0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684E708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 xml:space="preserve">А.1.3 Шероховатое неправильной формы пятно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опробковелой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ткани кожуры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3A00561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Blotch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CFB549A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BL</w:t>
            </w:r>
          </w:p>
        </w:tc>
      </w:tr>
      <w:tr w:rsidR="005E5404" w:rsidRPr="005E5404" w14:paraId="131F48EB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ECEB920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А.1.4 Пятно коричневого (бурого) цвета от потертости, свежего ушиба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BA0D7FE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Brown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spot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48AFD2B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BS</w:t>
            </w:r>
          </w:p>
        </w:tc>
      </w:tr>
      <w:tr w:rsidR="005E5404" w:rsidRPr="005E5404" w14:paraId="362F48D8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23D213C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А.1.5 Ушиб в виде поверхностной вмятины, незначительного пятна на кожуре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E30C7AC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Bruise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068F942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BR</w:t>
            </w:r>
          </w:p>
        </w:tc>
      </w:tr>
      <w:tr w:rsidR="005E5404" w:rsidRPr="005E5404" w14:paraId="51A638D0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F0A6793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А.1.6 Точечные нажимы от концов плодов, которые могут образоваться и до съема бананов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D345BD3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Point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Bruise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CB39D4C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PB</w:t>
            </w:r>
          </w:p>
        </w:tc>
      </w:tr>
      <w:tr w:rsidR="005E5404" w:rsidRPr="005E5404" w14:paraId="48F5DA4C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0DE52FC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А.1.7 Нажимы от кроны в виде точки, пятна или вмятины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C227C12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Crown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Bruise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1FE6F04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СВ</w:t>
            </w:r>
          </w:p>
        </w:tc>
      </w:tr>
      <w:tr w:rsidR="005E5404" w:rsidRPr="005E5404" w14:paraId="7AFC9EED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AC47A8A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А.1.8 Черная точка от нажима, прокола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E9DCD4E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Black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Tip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6DA2CFD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ВТ</w:t>
            </w:r>
          </w:p>
        </w:tc>
      </w:tr>
      <w:tr w:rsidR="005E5404" w:rsidRPr="005E5404" w14:paraId="3AA29ED4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869F311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A.1.9 Ножевой порез (повреждение) кожуры, плодоножки, не затрагивающий мякоти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39EAE84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Knife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injury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Cut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999C18B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Кl</w:t>
            </w:r>
            <w:proofErr w:type="spellEnd"/>
          </w:p>
        </w:tc>
      </w:tr>
      <w:tr w:rsidR="005E5404" w:rsidRPr="005E5404" w14:paraId="439830BA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BB400BD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А.1.10 Царапины (шрамы) от листьев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38CFE59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Leaf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Scar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3064BD7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LF</w:t>
            </w:r>
          </w:p>
        </w:tc>
      </w:tr>
      <w:tr w:rsidR="005E5404" w:rsidRPr="005E5404" w14:paraId="3D56019A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0921D32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А.1.11 Порезы, потертость на шейке от соприкосновения с тарой (коробкой)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076E7E6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Neck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injury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CAB2923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NI</w:t>
            </w:r>
          </w:p>
        </w:tc>
      </w:tr>
      <w:tr w:rsidR="005E5404" w:rsidRPr="005E5404" w14:paraId="7B39DF8D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7883B47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А.1.12 Царапины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056CD77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Scratches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D150A54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SC</w:t>
            </w:r>
          </w:p>
        </w:tc>
      </w:tr>
      <w:tr w:rsidR="005E5404" w:rsidRPr="005E5404" w14:paraId="0B0863B0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6421669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А.1.13 Рубцы, шрамы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062B374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Scar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,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Sears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58B45FA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S</w:t>
            </w:r>
          </w:p>
        </w:tc>
      </w:tr>
      <w:tr w:rsidR="005E5404" w:rsidRPr="005E5404" w14:paraId="160DBFB6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BE4FE93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 xml:space="preserve">А.1.14 Следы от жуков в виде царапин, полос свежих или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опробковелых</w:t>
            </w:r>
            <w:proofErr w:type="spellEnd"/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B072A9C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Beetle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Mark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CFAA160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ВМ</w:t>
            </w:r>
          </w:p>
        </w:tc>
      </w:tr>
      <w:tr w:rsidR="005E5404" w:rsidRPr="005E5404" w14:paraId="73E4DB9E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88068CF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А.1.15 Струп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опробковелая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полоса на кожуре) от гусеницы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1418FCF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Caterpillar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Scab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B36E466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CS</w:t>
            </w:r>
          </w:p>
        </w:tc>
      </w:tr>
      <w:tr w:rsidR="005E5404" w:rsidRPr="005E5404" w14:paraId="14929C20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DCA2FF0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 xml:space="preserve">А.1.16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Опробковелая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полоса (шов) от осы на боковой грани плода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09DE7A0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Chalcid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Wasp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injury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4CBAC03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CW</w:t>
            </w:r>
          </w:p>
        </w:tc>
      </w:tr>
      <w:tr w:rsidR="005E5404" w:rsidRPr="005E5404" w14:paraId="640B0457" w14:textId="77777777" w:rsidTr="0067454C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77C3178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 xml:space="preserve">А.1.17 Красные пятна от гнездования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трипсов</w:t>
            </w:r>
            <w:proofErr w:type="spellEnd"/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282AB20" w14:textId="77777777" w:rsidR="005E5404" w:rsidRPr="005E5404" w:rsidRDefault="005E5404" w:rsidP="0067454C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Red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Rust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9EBBEFE" w14:textId="77777777" w:rsidR="005E5404" w:rsidRPr="005E5404" w:rsidRDefault="005E5404" w:rsidP="0067454C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RR</w:t>
            </w:r>
          </w:p>
        </w:tc>
      </w:tr>
    </w:tbl>
    <w:p w14:paraId="0B4A0966" w14:textId="7BA083A0" w:rsidR="001C45F4" w:rsidRPr="005E5404" w:rsidRDefault="005E5404" w:rsidP="005E5404">
      <w:pPr>
        <w:tabs>
          <w:tab w:val="left" w:pos="993"/>
        </w:tabs>
        <w:ind w:firstLine="567"/>
        <w:jc w:val="center"/>
        <w:rPr>
          <w:i/>
          <w:sz w:val="24"/>
          <w:lang w:val="kk-KZ"/>
        </w:rPr>
      </w:pPr>
      <w:r w:rsidRPr="005E5404">
        <w:rPr>
          <w:i/>
          <w:sz w:val="24"/>
          <w:lang w:val="kk-KZ"/>
        </w:rPr>
        <w:lastRenderedPageBreak/>
        <w:t>Окончание таблицы А.1</w:t>
      </w:r>
    </w:p>
    <w:p w14:paraId="7B4B788D" w14:textId="77777777" w:rsidR="005E5404" w:rsidRPr="001C45F4" w:rsidRDefault="005E5404" w:rsidP="001C45F4">
      <w:pPr>
        <w:tabs>
          <w:tab w:val="left" w:pos="993"/>
        </w:tabs>
        <w:ind w:firstLine="567"/>
        <w:rPr>
          <w:b/>
          <w:sz w:val="24"/>
          <w:lang w:val="kk-KZ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3"/>
        <w:gridCol w:w="1979"/>
        <w:gridCol w:w="1246"/>
      </w:tblGrid>
      <w:tr w:rsidR="005E5404" w:rsidRPr="005E5404" w14:paraId="6A5689C8" w14:textId="77777777" w:rsidTr="005E5404">
        <w:tc>
          <w:tcPr>
            <w:tcW w:w="8092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FDD843C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Наименование дефектов на языках:</w:t>
            </w:r>
          </w:p>
        </w:tc>
        <w:tc>
          <w:tcPr>
            <w:tcW w:w="12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026C4BF" w14:textId="2A729F5C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br/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Междуна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-</w:t>
            </w:r>
            <w:r w:rsidRPr="005E5404">
              <w:rPr>
                <w:color w:val="2D2D2D"/>
                <w:spacing w:val="2"/>
                <w:sz w:val="24"/>
              </w:rPr>
              <w:br/>
              <w:t>родный код</w:t>
            </w:r>
          </w:p>
        </w:tc>
      </w:tr>
      <w:tr w:rsidR="005E5404" w:rsidRPr="005E5404" w14:paraId="7AAB8E98" w14:textId="77777777" w:rsidTr="005E5404">
        <w:tc>
          <w:tcPr>
            <w:tcW w:w="611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4F0B8EB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русском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1F2C983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английском</w:t>
            </w:r>
          </w:p>
        </w:tc>
        <w:tc>
          <w:tcPr>
            <w:tcW w:w="124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A29A4FF" w14:textId="4C3C5C7B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</w:p>
        </w:tc>
      </w:tr>
      <w:tr w:rsidR="005E5404" w:rsidRPr="005E5404" w14:paraId="10D41B96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5F991B2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А.1.18 Чернь (налет черного цвета от непаразитического грибка, питающегося находящимися на поверхности плода выделениями насекомых)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25746EA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Sooty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Mold</w:t>
            </w:r>
            <w:proofErr w:type="spellEnd"/>
          </w:p>
        </w:tc>
        <w:tc>
          <w:tcPr>
            <w:tcW w:w="1246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9482C30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SM</w:t>
            </w:r>
          </w:p>
        </w:tc>
      </w:tr>
      <w:tr w:rsidR="005E5404" w:rsidRPr="005E5404" w14:paraId="5983FBE9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433146C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А.1.19 Мелкие черного или коричневого цвета пятна, вызванные сельскохозяйственными вредителями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6A33F4A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Speckling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FBFBB5E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SPK</w:t>
            </w:r>
          </w:p>
        </w:tc>
      </w:tr>
      <w:tr w:rsidR="005E5404" w:rsidRPr="005E5404" w14:paraId="0FEE1451" w14:textId="77777777" w:rsidTr="005E5404">
        <w:tc>
          <w:tcPr>
            <w:tcW w:w="933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763EFAA" w14:textId="77777777" w:rsidR="005E5404" w:rsidRPr="005E5404" w:rsidRDefault="005E5404" w:rsidP="005E5404">
            <w:pPr>
              <w:spacing w:line="288" w:lineRule="atLeast"/>
              <w:jc w:val="center"/>
              <w:textAlignment w:val="baseline"/>
              <w:rPr>
                <w:color w:val="3C3C3C"/>
                <w:spacing w:val="2"/>
                <w:sz w:val="24"/>
              </w:rPr>
            </w:pPr>
            <w:r w:rsidRPr="005E5404">
              <w:rPr>
                <w:color w:val="3C3C3C"/>
                <w:spacing w:val="2"/>
                <w:sz w:val="24"/>
              </w:rPr>
              <w:br/>
              <w:t>А.2 Другие отклонения, предусмотренные стандартом</w:t>
            </w:r>
          </w:p>
        </w:tc>
      </w:tr>
      <w:tr w:rsidR="005E5404" w:rsidRPr="005E5404" w14:paraId="199C1A93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B8E2CCF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А.2.1 Изменение цвета кроны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859E2AE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Crown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Discoloration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B5A131E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CD</w:t>
            </w:r>
          </w:p>
        </w:tc>
      </w:tr>
      <w:tr w:rsidR="005E5404" w:rsidRPr="005E5404" w14:paraId="1D081BFB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4B4477B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А.2.2 Грязные плоды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326F77F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Dirt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8F1BDB8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DT</w:t>
            </w:r>
          </w:p>
        </w:tc>
      </w:tr>
      <w:tr w:rsidR="005E5404" w:rsidRPr="005E5404" w14:paraId="36CE1691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B262162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А.2.3 Пятна латекса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0DB8517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Latex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Stain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08DB10C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LS</w:t>
            </w:r>
          </w:p>
        </w:tc>
      </w:tr>
      <w:tr w:rsidR="005E5404" w:rsidRPr="005E5404" w14:paraId="3BBE7680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B448029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А.2.4 Деформированные плоды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DF56350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Malformed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Fingers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9EFB34D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MF</w:t>
            </w:r>
          </w:p>
        </w:tc>
      </w:tr>
      <w:tr w:rsidR="005E5404" w:rsidRPr="005E5404" w14:paraId="4FC67013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4D4EB10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А.2.5 Пятна созревания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74A8121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Maturity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stain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048B14C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MS</w:t>
            </w:r>
          </w:p>
        </w:tc>
      </w:tr>
      <w:tr w:rsidR="005E5404" w:rsidRPr="005E5404" w14:paraId="55D779B2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AC65CFA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А.2.6 Сросшиеся плоды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6E98EA6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Twin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Finger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9128078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TF</w:t>
            </w:r>
          </w:p>
        </w:tc>
      </w:tr>
      <w:tr w:rsidR="005E5404" w:rsidRPr="005E5404" w14:paraId="3144361E" w14:textId="77777777" w:rsidTr="005E5404">
        <w:tc>
          <w:tcPr>
            <w:tcW w:w="61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664967A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А.2.7 Короткие плоды (менее установленных размеров)</w:t>
            </w:r>
          </w:p>
        </w:tc>
        <w:tc>
          <w:tcPr>
            <w:tcW w:w="19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BEDA6FB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Fingers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Length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too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short</w:t>
            </w:r>
            <w:proofErr w:type="spellEnd"/>
          </w:p>
        </w:tc>
        <w:tc>
          <w:tcPr>
            <w:tcW w:w="12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72BAACD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TS</w:t>
            </w:r>
          </w:p>
        </w:tc>
      </w:tr>
    </w:tbl>
    <w:p w14:paraId="19668071" w14:textId="065A4389" w:rsidR="000909A8" w:rsidRPr="001C45F4" w:rsidRDefault="000909A8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50077088" w14:textId="77777777" w:rsidR="000909A8" w:rsidRDefault="000909A8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77CA6583" w14:textId="77777777" w:rsidR="00345776" w:rsidRPr="00345776" w:rsidRDefault="00345776" w:rsidP="004C75DF">
      <w:pPr>
        <w:ind w:firstLine="720"/>
        <w:rPr>
          <w:color w:val="000000"/>
          <w:szCs w:val="28"/>
        </w:rPr>
      </w:pPr>
      <w:bookmarkStart w:id="22" w:name="OLE_LINK37"/>
      <w:bookmarkStart w:id="23" w:name="OLE_LINK38"/>
      <w:bookmarkStart w:id="24" w:name="OLE_LINK39"/>
    </w:p>
    <w:p w14:paraId="2AA5502C" w14:textId="77777777" w:rsidR="00345776" w:rsidRPr="00345776" w:rsidRDefault="00345776" w:rsidP="004C75DF">
      <w:pPr>
        <w:ind w:firstLine="720"/>
        <w:rPr>
          <w:color w:val="000000"/>
          <w:szCs w:val="28"/>
          <w:lang w:val="kk-KZ"/>
        </w:rPr>
      </w:pPr>
    </w:p>
    <w:p w14:paraId="23016BF2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670C2CE1" w14:textId="34C6DBB3" w:rsidR="001C45F4" w:rsidRPr="000909A8" w:rsidRDefault="001C45F4" w:rsidP="001C45F4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5" w:name="_Toc48765502"/>
      <w:r w:rsidRPr="000909A8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Б</w:t>
      </w:r>
      <w:bookmarkEnd w:id="25"/>
    </w:p>
    <w:p w14:paraId="5922AAA6" w14:textId="6DE26D52" w:rsidR="001C45F4" w:rsidRPr="000909A8" w:rsidRDefault="001C45F4" w:rsidP="001C45F4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 w:rsidR="005E5404">
        <w:rPr>
          <w:i/>
          <w:sz w:val="24"/>
        </w:rPr>
        <w:t>информационно</w:t>
      </w:r>
      <w:r>
        <w:rPr>
          <w:i/>
          <w:sz w:val="24"/>
        </w:rPr>
        <w:t>е</w:t>
      </w:r>
      <w:r w:rsidRPr="000909A8">
        <w:rPr>
          <w:i/>
          <w:sz w:val="24"/>
        </w:rPr>
        <w:t>)</w:t>
      </w:r>
    </w:p>
    <w:p w14:paraId="0896F317" w14:textId="77777777" w:rsidR="00345776" w:rsidRDefault="00345776" w:rsidP="004C75DF">
      <w:pPr>
        <w:ind w:firstLine="720"/>
        <w:rPr>
          <w:color w:val="000000"/>
          <w:szCs w:val="28"/>
        </w:rPr>
      </w:pPr>
    </w:p>
    <w:p w14:paraId="1A5B5386" w14:textId="4E561012" w:rsidR="001C45F4" w:rsidRPr="00AC4786" w:rsidRDefault="005E5404" w:rsidP="00AC4786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Перечень недопускаемых отклонений</w:t>
      </w:r>
    </w:p>
    <w:p w14:paraId="5447105B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p w14:paraId="3CA00449" w14:textId="0292709A" w:rsidR="001C45F4" w:rsidRPr="001C45F4" w:rsidRDefault="005E5404" w:rsidP="005E5404">
      <w:pPr>
        <w:tabs>
          <w:tab w:val="left" w:pos="993"/>
        </w:tabs>
        <w:ind w:firstLine="567"/>
        <w:jc w:val="center"/>
        <w:rPr>
          <w:b/>
          <w:sz w:val="24"/>
          <w:lang w:val="kk-KZ"/>
        </w:rPr>
      </w:pPr>
      <w:r>
        <w:rPr>
          <w:b/>
          <w:sz w:val="24"/>
          <w:lang w:val="kk-KZ"/>
        </w:rPr>
        <w:t>Таблица Б.1 – Наименование дефектов на языках</w:t>
      </w:r>
    </w:p>
    <w:p w14:paraId="75533F67" w14:textId="77777777" w:rsidR="001C45F4" w:rsidRDefault="001C45F4" w:rsidP="001C45F4">
      <w:pPr>
        <w:tabs>
          <w:tab w:val="left" w:pos="993"/>
        </w:tabs>
        <w:ind w:firstLine="567"/>
        <w:rPr>
          <w:sz w:val="24"/>
          <w:lang w:val="kk-KZ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5"/>
        <w:gridCol w:w="2700"/>
        <w:gridCol w:w="2483"/>
      </w:tblGrid>
      <w:tr w:rsidR="005E5404" w:rsidRPr="005E5404" w14:paraId="445AA614" w14:textId="77777777" w:rsidTr="005E5404">
        <w:tc>
          <w:tcPr>
            <w:tcW w:w="85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149E239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Наименование дефектов на языках: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A784E25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br/>
              <w:t>Международный код</w:t>
            </w:r>
          </w:p>
        </w:tc>
      </w:tr>
      <w:tr w:rsidR="005E5404" w:rsidRPr="005E5404" w14:paraId="5A58631F" w14:textId="77777777" w:rsidTr="005E5404"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4A21AED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русском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9EFED89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английском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47868C7" w14:textId="77777777" w:rsidR="005E5404" w:rsidRPr="005E5404" w:rsidRDefault="005E5404" w:rsidP="005E5404">
            <w:pPr>
              <w:jc w:val="left"/>
              <w:rPr>
                <w:color w:val="2D2D2D"/>
                <w:spacing w:val="2"/>
                <w:sz w:val="24"/>
              </w:rPr>
            </w:pPr>
          </w:p>
        </w:tc>
      </w:tr>
      <w:tr w:rsidR="005E5404" w:rsidRPr="005E5404" w14:paraId="5DE5D3B1" w14:textId="77777777" w:rsidTr="005E5404">
        <w:tc>
          <w:tcPr>
            <w:tcW w:w="517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BDF8B62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br/>
              <w:t>Б.1 Ненормально мягкий плод</w:t>
            </w:r>
          </w:p>
        </w:tc>
        <w:tc>
          <w:tcPr>
            <w:tcW w:w="3326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9F2F064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br/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Abnormally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Soft</w:t>
            </w:r>
            <w:proofErr w:type="spellEnd"/>
          </w:p>
        </w:tc>
        <w:tc>
          <w:tcPr>
            <w:tcW w:w="2772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7FCF23D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br/>
              <w:t>AB</w:t>
            </w:r>
          </w:p>
        </w:tc>
      </w:tr>
      <w:tr w:rsidR="005E5404" w:rsidRPr="005E5404" w14:paraId="451AB9B3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4F71CB8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Б.2 Сломанный плод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7159C82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Broken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Finger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321DCA8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BF</w:t>
            </w:r>
          </w:p>
        </w:tc>
      </w:tr>
      <w:tr w:rsidR="005E5404" w:rsidRPr="005E5404" w14:paraId="137B65A6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D52E95D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Б.3 Антракноз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0CF5D64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Anthracnose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E3E9F8C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</w:p>
        </w:tc>
      </w:tr>
      <w:tr w:rsidR="005E5404" w:rsidRPr="005E5404" w14:paraId="0E751238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FF75616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Б.4 Гниение кроны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EAE8074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Crown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Rot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782C2BA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CR</w:t>
            </w:r>
          </w:p>
        </w:tc>
      </w:tr>
      <w:tr w:rsidR="005E5404" w:rsidRPr="005E5404" w14:paraId="16FDD5F5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C48AE1C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Б.5 Черная сердцевина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B4C31C0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Dark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Center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Internal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Bruising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51D7AD3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DC</w:t>
            </w:r>
          </w:p>
        </w:tc>
      </w:tr>
      <w:tr w:rsidR="005E5404" w:rsidRPr="005E5404" w14:paraId="56E00905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305E1A9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Б.6 Сухие загнившие или бриллиантовые пятна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3AED913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Dry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Rot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5CA8F15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DR</w:t>
            </w:r>
          </w:p>
        </w:tc>
      </w:tr>
      <w:tr w:rsidR="005E5404" w:rsidRPr="005E5404" w14:paraId="3DDA847A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BC6F056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Б.7 Гниение кончика плода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9FF062F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Finger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Tip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Rot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79D0520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FR</w:t>
            </w:r>
          </w:p>
        </w:tc>
      </w:tr>
      <w:tr w:rsidR="005E5404" w:rsidRPr="005E5404" w14:paraId="0F364FDC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3190CB9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Б.8 Загнивание шейки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309C4DC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Neck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Rot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8D219D8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NR</w:t>
            </w:r>
          </w:p>
        </w:tc>
      </w:tr>
      <w:tr w:rsidR="005E5404" w:rsidRPr="005E5404" w14:paraId="7F80CFBC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1A25CFA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Б.9 Расщепление кожуры до мякоти из-за созревания (перезревшие)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CD5A32F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Split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Peel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Fingers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AE21D09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SP</w:t>
            </w:r>
          </w:p>
        </w:tc>
      </w:tr>
      <w:tr w:rsidR="005E5404" w:rsidRPr="005E5404" w14:paraId="6FCC4A53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BAE6E0A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Б.10 Желтая крона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DC02A28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Yellow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Crown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01E2709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YC</w:t>
            </w:r>
          </w:p>
        </w:tc>
      </w:tr>
      <w:tr w:rsidR="005E5404" w:rsidRPr="005E5404" w14:paraId="183921ED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B4C4BFD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Б.11 Желтый кончик плода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90BE9E0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Yellow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Tip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917FC5C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YT</w:t>
            </w:r>
          </w:p>
        </w:tc>
      </w:tr>
      <w:tr w:rsidR="005E5404" w:rsidRPr="005E5404" w14:paraId="1F1219DE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2D74608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Б.12 Сигарный плод</w:t>
            </w:r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7A67EF0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Cigar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and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Disease</w:t>
            </w:r>
            <w:proofErr w:type="spellEnd"/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960BBD1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С</w:t>
            </w:r>
          </w:p>
        </w:tc>
      </w:tr>
      <w:tr w:rsidR="005E5404" w:rsidRPr="005E5404" w14:paraId="11D6EC4A" w14:textId="77777777" w:rsidTr="005E5404">
        <w:tc>
          <w:tcPr>
            <w:tcW w:w="517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477246E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 xml:space="preserve">Б.13 Плохо сформированный плод с мягкой мякотью, пораженный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сигатогой</w:t>
            </w:r>
            <w:proofErr w:type="spellEnd"/>
          </w:p>
        </w:tc>
        <w:tc>
          <w:tcPr>
            <w:tcW w:w="33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9BD4E14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Sigatoga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Negra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Soft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Green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E691EFF" w14:textId="77777777" w:rsidR="005E5404" w:rsidRPr="005E5404" w:rsidRDefault="005E5404" w:rsidP="005E5404">
            <w:pPr>
              <w:spacing w:line="315" w:lineRule="atLeast"/>
              <w:jc w:val="center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SE</w:t>
            </w:r>
          </w:p>
        </w:tc>
      </w:tr>
    </w:tbl>
    <w:p w14:paraId="698033FC" w14:textId="69CD3A7E" w:rsidR="006A24B4" w:rsidRPr="001C45F4" w:rsidRDefault="006A24B4" w:rsidP="001C45F4">
      <w:pPr>
        <w:ind w:firstLine="567"/>
        <w:rPr>
          <w:color w:val="000000"/>
          <w:sz w:val="24"/>
        </w:rPr>
      </w:pPr>
    </w:p>
    <w:p w14:paraId="765748A6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0D8AFD0C" w14:textId="77777777" w:rsidR="006A24B4" w:rsidRDefault="006A24B4" w:rsidP="004C75DF">
      <w:pPr>
        <w:ind w:firstLine="720"/>
        <w:rPr>
          <w:color w:val="000000"/>
          <w:szCs w:val="28"/>
        </w:rPr>
      </w:pPr>
    </w:p>
    <w:p w14:paraId="281A68D6" w14:textId="77777777" w:rsidR="00F9723D" w:rsidRDefault="00F9723D" w:rsidP="004C75DF">
      <w:pPr>
        <w:ind w:firstLine="720"/>
        <w:rPr>
          <w:color w:val="000000"/>
          <w:szCs w:val="28"/>
        </w:rPr>
      </w:pPr>
    </w:p>
    <w:p w14:paraId="752DD075" w14:textId="4FBBD357" w:rsidR="00AC4786" w:rsidRPr="000909A8" w:rsidRDefault="00AC4786" w:rsidP="00AC47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6" w:name="_Toc48765503"/>
      <w:r w:rsidRPr="000909A8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В</w:t>
      </w:r>
      <w:bookmarkEnd w:id="26"/>
    </w:p>
    <w:p w14:paraId="79A31BDA" w14:textId="64203543" w:rsidR="00AC4786" w:rsidRPr="000909A8" w:rsidRDefault="00AC4786" w:rsidP="00AC4786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 w:rsidR="005E5404">
        <w:rPr>
          <w:i/>
          <w:sz w:val="24"/>
        </w:rPr>
        <w:t>информационное</w:t>
      </w:r>
      <w:r w:rsidRPr="000909A8">
        <w:rPr>
          <w:i/>
          <w:sz w:val="24"/>
        </w:rPr>
        <w:t>)</w:t>
      </w:r>
    </w:p>
    <w:p w14:paraId="07E05865" w14:textId="77777777" w:rsidR="00AC4786" w:rsidRDefault="00AC4786" w:rsidP="00AC4786">
      <w:pPr>
        <w:pStyle w:val="Pa3"/>
        <w:jc w:val="center"/>
        <w:rPr>
          <w:b/>
          <w:bCs/>
          <w:color w:val="000000"/>
          <w:sz w:val="20"/>
          <w:szCs w:val="20"/>
        </w:rPr>
      </w:pPr>
    </w:p>
    <w:p w14:paraId="570E8AD3" w14:textId="77777777" w:rsidR="005E5404" w:rsidRPr="005E5404" w:rsidRDefault="005E5404" w:rsidP="005E5404">
      <w:pPr>
        <w:pStyle w:val="Pa33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</w:rPr>
      </w:pPr>
      <w:r w:rsidRPr="005E5404">
        <w:rPr>
          <w:rFonts w:ascii="Times New Roman" w:hAnsi="Times New Roman" w:cs="Times New Roman"/>
          <w:b/>
          <w:bCs/>
          <w:color w:val="000000"/>
        </w:rPr>
        <w:t xml:space="preserve">Перечень основных помологических сортов бананов рода </w:t>
      </w:r>
      <w:proofErr w:type="spellStart"/>
      <w:r w:rsidRPr="005E5404">
        <w:rPr>
          <w:rFonts w:ascii="Times New Roman" w:hAnsi="Times New Roman" w:cs="Times New Roman"/>
          <w:b/>
          <w:bCs/>
          <w:color w:val="000000"/>
        </w:rPr>
        <w:t>Musa</w:t>
      </w:r>
      <w:proofErr w:type="spellEnd"/>
      <w:r w:rsidRPr="005E5404">
        <w:rPr>
          <w:rFonts w:ascii="Times New Roman" w:hAnsi="Times New Roman" w:cs="Times New Roman"/>
          <w:b/>
          <w:bCs/>
          <w:color w:val="000000"/>
        </w:rPr>
        <w:t>, группы ААА</w:t>
      </w:r>
    </w:p>
    <w:p w14:paraId="1A0E269D" w14:textId="77777777" w:rsidR="00AC4786" w:rsidRDefault="00AC4786" w:rsidP="00AC4786">
      <w:pPr>
        <w:pStyle w:val="Pa33"/>
        <w:spacing w:line="240" w:lineRule="auto"/>
        <w:ind w:firstLine="567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6"/>
        <w:gridCol w:w="4435"/>
      </w:tblGrid>
      <w:tr w:rsidR="005E5404" w:rsidRPr="005E5404" w14:paraId="6833C9C2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A5F0F5D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Карликовый Кавендиш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BDD69E2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Dwarf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Cavendish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Petite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naine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</w:tr>
      <w:tr w:rsidR="005E5404" w:rsidRPr="005E5404" w14:paraId="7E1FA065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5CFFC55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Гигантский Кавендиш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7100F16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Giant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Cavendish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Grande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naine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</w:tr>
      <w:tr w:rsidR="005E5404" w:rsidRPr="005E5404" w14:paraId="3CDF241C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E5947FE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Лакатан</w:t>
            </w:r>
            <w:proofErr w:type="spellEnd"/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22B9424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Lacatan</w:t>
            </w:r>
            <w:proofErr w:type="spellEnd"/>
          </w:p>
        </w:tc>
      </w:tr>
      <w:tr w:rsidR="005E5404" w:rsidRPr="005E5404" w14:paraId="618FAC04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77929C0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Робуста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Пойо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E4393F3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Robusta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(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Poyo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>)</w:t>
            </w:r>
          </w:p>
        </w:tc>
      </w:tr>
      <w:tr w:rsidR="005E5404" w:rsidRPr="005E5404" w14:paraId="14F8C59F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FC6EE04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Вильямс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DA6041D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Williams</w:t>
            </w:r>
            <w:proofErr w:type="spellEnd"/>
          </w:p>
        </w:tc>
      </w:tr>
      <w:tr w:rsidR="005E5404" w:rsidRPr="005E5404" w14:paraId="01722008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6C22C9F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Американи</w:t>
            </w:r>
            <w:proofErr w:type="spellEnd"/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2368AA9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Americani</w:t>
            </w:r>
            <w:proofErr w:type="spellEnd"/>
          </w:p>
        </w:tc>
      </w:tr>
      <w:tr w:rsidR="005E5404" w:rsidRPr="005E5404" w14:paraId="2F6886D7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24393F3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Валери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58F8EDD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Valery</w:t>
            </w:r>
            <w:proofErr w:type="spellEnd"/>
          </w:p>
        </w:tc>
      </w:tr>
      <w:tr w:rsidR="005E5404" w:rsidRPr="005E5404" w14:paraId="517524FA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809A7E4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Арвис</w:t>
            </w:r>
            <w:proofErr w:type="spellEnd"/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57AC21A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Arvis</w:t>
            </w:r>
            <w:proofErr w:type="spellEnd"/>
          </w:p>
        </w:tc>
      </w:tr>
      <w:tr w:rsidR="005E5404" w:rsidRPr="005E5404" w14:paraId="279A7B14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6187A3E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Гро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Мишель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41653D2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Gros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Michel</w:t>
            </w:r>
            <w:proofErr w:type="spellEnd"/>
          </w:p>
        </w:tc>
      </w:tr>
      <w:tr w:rsidR="005E5404" w:rsidRPr="005E5404" w14:paraId="02C68698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C70754C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Хайгейт</w:t>
            </w:r>
            <w:proofErr w:type="spellEnd"/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150C5F1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Highgate</w:t>
            </w:r>
            <w:proofErr w:type="spellEnd"/>
          </w:p>
        </w:tc>
      </w:tr>
      <w:tr w:rsidR="005E5404" w:rsidRPr="005E5404" w14:paraId="49E097B1" w14:textId="77777777" w:rsidTr="005E5404"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526391B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>Фиг Роз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6698A03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Figue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Rose</w:t>
            </w:r>
            <w:proofErr w:type="spellEnd"/>
          </w:p>
        </w:tc>
      </w:tr>
      <w:tr w:rsidR="005E5404" w:rsidRPr="005E5404" w14:paraId="24D42E72" w14:textId="77777777" w:rsidTr="005E5404">
        <w:trPr>
          <w:trHeight w:val="80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8282BDB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r w:rsidRPr="005E5404">
              <w:rPr>
                <w:color w:val="2D2D2D"/>
                <w:spacing w:val="2"/>
                <w:sz w:val="24"/>
              </w:rPr>
              <w:t xml:space="preserve">Фиг Роз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Верт</w:t>
            </w:r>
            <w:proofErr w:type="spellEnd"/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8274022" w14:textId="77777777" w:rsidR="005E5404" w:rsidRPr="005E5404" w:rsidRDefault="005E5404" w:rsidP="005E5404">
            <w:pPr>
              <w:spacing w:line="315" w:lineRule="atLeast"/>
              <w:jc w:val="left"/>
              <w:textAlignment w:val="baseline"/>
              <w:rPr>
                <w:color w:val="2D2D2D"/>
                <w:spacing w:val="2"/>
                <w:sz w:val="24"/>
              </w:rPr>
            </w:pPr>
            <w:proofErr w:type="spellStart"/>
            <w:r w:rsidRPr="005E5404">
              <w:rPr>
                <w:color w:val="2D2D2D"/>
                <w:spacing w:val="2"/>
                <w:sz w:val="24"/>
              </w:rPr>
              <w:t>Figue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Rose</w:t>
            </w:r>
            <w:proofErr w:type="spellEnd"/>
            <w:r w:rsidRPr="005E5404">
              <w:rPr>
                <w:color w:val="2D2D2D"/>
                <w:spacing w:val="2"/>
                <w:sz w:val="24"/>
              </w:rPr>
              <w:t xml:space="preserve"> </w:t>
            </w:r>
            <w:proofErr w:type="spellStart"/>
            <w:r w:rsidRPr="005E5404">
              <w:rPr>
                <w:color w:val="2D2D2D"/>
                <w:spacing w:val="2"/>
                <w:sz w:val="24"/>
              </w:rPr>
              <w:t>Verte</w:t>
            </w:r>
            <w:proofErr w:type="spellEnd"/>
          </w:p>
        </w:tc>
      </w:tr>
    </w:tbl>
    <w:p w14:paraId="57785F0F" w14:textId="3FE3B5C4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1DC0E896" w14:textId="16033B12" w:rsidR="009A07AE" w:rsidRDefault="009A07AE" w:rsidP="004C75DF">
      <w:pPr>
        <w:ind w:firstLine="720"/>
        <w:rPr>
          <w:color w:val="000000"/>
          <w:szCs w:val="28"/>
          <w:lang w:val="kk-KZ"/>
        </w:rPr>
      </w:pPr>
    </w:p>
    <w:p w14:paraId="69DBE0DF" w14:textId="276D0411" w:rsidR="00AC4786" w:rsidRPr="000909A8" w:rsidRDefault="00AC4786" w:rsidP="00AC47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7" w:name="_Toc48765504"/>
      <w:r w:rsidRPr="000909A8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Г</w:t>
      </w:r>
      <w:bookmarkEnd w:id="27"/>
    </w:p>
    <w:p w14:paraId="334EBD81" w14:textId="4B139BF8" w:rsidR="00AC4786" w:rsidRPr="000909A8" w:rsidRDefault="00AC4786" w:rsidP="00AC4786">
      <w:pPr>
        <w:keepNext/>
        <w:ind w:firstLine="567"/>
        <w:jc w:val="center"/>
        <w:rPr>
          <w:i/>
          <w:sz w:val="24"/>
        </w:rPr>
      </w:pPr>
      <w:r w:rsidRPr="000909A8">
        <w:rPr>
          <w:i/>
          <w:sz w:val="24"/>
        </w:rPr>
        <w:t>(</w:t>
      </w:r>
      <w:r w:rsidR="005E5404">
        <w:rPr>
          <w:i/>
          <w:sz w:val="24"/>
        </w:rPr>
        <w:t>информационное</w:t>
      </w:r>
      <w:r w:rsidRPr="000909A8">
        <w:rPr>
          <w:i/>
          <w:sz w:val="24"/>
        </w:rPr>
        <w:t>)</w:t>
      </w:r>
    </w:p>
    <w:p w14:paraId="14FDDB89" w14:textId="1C41D6B8" w:rsidR="00AC4786" w:rsidRDefault="00AC4786" w:rsidP="004C75DF">
      <w:pPr>
        <w:ind w:firstLine="720"/>
        <w:rPr>
          <w:color w:val="000000"/>
          <w:szCs w:val="28"/>
          <w:lang w:val="kk-KZ"/>
        </w:rPr>
      </w:pPr>
    </w:p>
    <w:p w14:paraId="14E0A36C" w14:textId="333A3DBD" w:rsidR="00AC4786" w:rsidRPr="00AC4786" w:rsidRDefault="005E5404" w:rsidP="00AC4786">
      <w:pPr>
        <w:pStyle w:val="Pa3"/>
        <w:spacing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Условие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дозаривания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t xml:space="preserve"> бананов</w:t>
      </w:r>
    </w:p>
    <w:p w14:paraId="5804668E" w14:textId="77777777" w:rsidR="00AC4786" w:rsidRPr="005E5404" w:rsidRDefault="00AC4786" w:rsidP="005E5404">
      <w:pPr>
        <w:pStyle w:val="Pa33"/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9833BCA" w14:textId="77777777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 xml:space="preserve">Существует три типа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>, в зависимости от первоначального физиологического состояния плодов и предполагаемого интервала между сроками реализации и потребления плодов:</w:t>
      </w:r>
    </w:p>
    <w:p w14:paraId="4681ABE9" w14:textId="101A2ACC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>быстрое</w:t>
      </w:r>
      <w:r>
        <w:rPr>
          <w:color w:val="2D2D2D"/>
          <w:spacing w:val="2"/>
          <w:sz w:val="24"/>
          <w:shd w:val="clear" w:color="auto" w:fill="FFFFFF"/>
        </w:rPr>
        <w:t xml:space="preserve"> – </w:t>
      </w:r>
      <w:r w:rsidRPr="005E5404">
        <w:rPr>
          <w:color w:val="2D2D2D"/>
          <w:spacing w:val="2"/>
          <w:sz w:val="24"/>
          <w:shd w:val="clear" w:color="auto" w:fill="FFFFFF"/>
        </w:rPr>
        <w:t xml:space="preserve">в течение 4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сут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>;</w:t>
      </w:r>
    </w:p>
    <w:p w14:paraId="4176FF91" w14:textId="6AAA018A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 xml:space="preserve">нормальное </w:t>
      </w:r>
      <w:r>
        <w:rPr>
          <w:color w:val="2D2D2D"/>
          <w:spacing w:val="2"/>
          <w:sz w:val="24"/>
          <w:shd w:val="clear" w:color="auto" w:fill="FFFFFF"/>
        </w:rPr>
        <w:t>–</w:t>
      </w:r>
      <w:r w:rsidRPr="005E5404">
        <w:rPr>
          <w:color w:val="2D2D2D"/>
          <w:spacing w:val="2"/>
          <w:sz w:val="24"/>
          <w:shd w:val="clear" w:color="auto" w:fill="FFFFFF"/>
        </w:rPr>
        <w:t xml:space="preserve"> в течение 5-6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сут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>;</w:t>
      </w:r>
    </w:p>
    <w:p w14:paraId="0B30DF57" w14:textId="5ADF533F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 xml:space="preserve">медленное </w:t>
      </w:r>
      <w:r>
        <w:rPr>
          <w:color w:val="2D2D2D"/>
          <w:spacing w:val="2"/>
          <w:sz w:val="24"/>
          <w:shd w:val="clear" w:color="auto" w:fill="FFFFFF"/>
        </w:rPr>
        <w:t>–</w:t>
      </w:r>
      <w:r w:rsidRPr="005E5404">
        <w:rPr>
          <w:color w:val="2D2D2D"/>
          <w:spacing w:val="2"/>
          <w:sz w:val="24"/>
          <w:shd w:val="clear" w:color="auto" w:fill="FFFFFF"/>
        </w:rPr>
        <w:t xml:space="preserve"> в течение 8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сут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>.</w:t>
      </w:r>
    </w:p>
    <w:p w14:paraId="123BC5BF" w14:textId="77777777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 xml:space="preserve">Оптимальным является нормальное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дозаривание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. Быстрое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дозаривание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 за 4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сут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 и менее проводят путем поддержания высокой температуры мякоти 18 °С в течение 48 ч, но это не всегда гарантирует однородность созревания и может привести к размягчению мякоти плодов.</w:t>
      </w:r>
    </w:p>
    <w:p w14:paraId="166A68C9" w14:textId="3F3D725A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 xml:space="preserve">Коробки с бананами ставят на поддоны по схеме </w:t>
      </w:r>
      <w:r>
        <w:rPr>
          <w:color w:val="2D2D2D"/>
          <w:spacing w:val="2"/>
          <w:sz w:val="24"/>
          <w:shd w:val="clear" w:color="auto" w:fill="FFFFFF"/>
        </w:rPr>
        <w:t>(</w:t>
      </w:r>
      <w:r w:rsidRPr="005E5404">
        <w:rPr>
          <w:color w:val="2D2D2D"/>
          <w:spacing w:val="2"/>
          <w:sz w:val="24"/>
          <w:shd w:val="clear" w:color="auto" w:fill="FFFFFF"/>
        </w:rPr>
        <w:t>6</w:t>
      </w:r>
      <w:r>
        <w:rPr>
          <w:color w:val="2D2D2D"/>
          <w:spacing w:val="2"/>
          <w:sz w:val="24"/>
          <w:shd w:val="clear" w:color="auto" w:fill="FFFFFF"/>
        </w:rPr>
        <w:t xml:space="preserve"> × </w:t>
      </w:r>
      <w:r w:rsidRPr="005E5404">
        <w:rPr>
          <w:color w:val="2D2D2D"/>
          <w:spacing w:val="2"/>
          <w:sz w:val="24"/>
          <w:shd w:val="clear" w:color="auto" w:fill="FFFFFF"/>
        </w:rPr>
        <w:t>8</w:t>
      </w:r>
      <w:r>
        <w:rPr>
          <w:color w:val="2D2D2D"/>
          <w:spacing w:val="2"/>
          <w:sz w:val="24"/>
          <w:shd w:val="clear" w:color="auto" w:fill="FFFFFF"/>
        </w:rPr>
        <w:t>)</w:t>
      </w:r>
      <w:r w:rsidRPr="005E5404">
        <w:rPr>
          <w:color w:val="2D2D2D"/>
          <w:spacing w:val="2"/>
          <w:sz w:val="24"/>
          <w:shd w:val="clear" w:color="auto" w:fill="FFFFFF"/>
        </w:rPr>
        <w:t xml:space="preserve">, образуя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палеты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, которые размещают в камере для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 в два яруса. Расстояние между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палетами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 </w:t>
      </w:r>
      <w:r>
        <w:rPr>
          <w:color w:val="2D2D2D"/>
          <w:spacing w:val="2"/>
          <w:sz w:val="24"/>
          <w:shd w:val="clear" w:color="auto" w:fill="FFFFFF"/>
        </w:rPr>
        <w:t xml:space="preserve">от </w:t>
      </w:r>
      <w:r w:rsidRPr="005E5404">
        <w:rPr>
          <w:color w:val="2D2D2D"/>
          <w:spacing w:val="2"/>
          <w:sz w:val="24"/>
          <w:shd w:val="clear" w:color="auto" w:fill="FFFFFF"/>
        </w:rPr>
        <w:t>15</w:t>
      </w:r>
      <w:r>
        <w:rPr>
          <w:color w:val="2D2D2D"/>
          <w:spacing w:val="2"/>
          <w:sz w:val="24"/>
          <w:shd w:val="clear" w:color="auto" w:fill="FFFFFF"/>
        </w:rPr>
        <w:t xml:space="preserve"> до              </w:t>
      </w:r>
      <w:r w:rsidRPr="005E5404">
        <w:rPr>
          <w:color w:val="2D2D2D"/>
          <w:spacing w:val="2"/>
          <w:sz w:val="24"/>
          <w:shd w:val="clear" w:color="auto" w:fill="FFFFFF"/>
        </w:rPr>
        <w:t>20 см для циркуляции воздуха.</w:t>
      </w:r>
    </w:p>
    <w:p w14:paraId="397B4514" w14:textId="77777777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>Полиэтиленовые мешки надрезают с двух сторон или приоткрывают сверху.</w:t>
      </w:r>
    </w:p>
    <w:p w14:paraId="6E1C0760" w14:textId="77777777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 xml:space="preserve">Плотность загрузки камер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 от 150 до 200 кг бананов на 1 м</w:t>
      </w:r>
      <w:r w:rsidRPr="005E5404">
        <w:rPr>
          <w:color w:val="2D2D2D"/>
          <w:spacing w:val="2"/>
          <w:sz w:val="24"/>
          <w:shd w:val="clear" w:color="auto" w:fill="FFFFFF"/>
          <w:vertAlign w:val="superscript"/>
        </w:rPr>
        <w:t>3</w:t>
      </w:r>
      <w:r>
        <w:rPr>
          <w:color w:val="2D2D2D"/>
          <w:spacing w:val="2"/>
          <w:sz w:val="24"/>
          <w:shd w:val="clear" w:color="auto" w:fill="FFFFFF"/>
        </w:rPr>
        <w:t>.</w:t>
      </w:r>
    </w:p>
    <w:p w14:paraId="2EDC7B59" w14:textId="3C14B592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5E5404">
        <w:rPr>
          <w:color w:val="2D2D2D"/>
          <w:spacing w:val="2"/>
          <w:sz w:val="24"/>
          <w:shd w:val="clear" w:color="auto" w:fill="FFFFFF"/>
        </w:rPr>
        <w:t xml:space="preserve">После загрузки камеры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 начинают нагревание воздуха, чтобы достигнуть температуры мякоти плодов </w:t>
      </w:r>
      <w:r>
        <w:rPr>
          <w:color w:val="2D2D2D"/>
          <w:spacing w:val="2"/>
          <w:sz w:val="24"/>
          <w:shd w:val="clear" w:color="auto" w:fill="FFFFFF"/>
        </w:rPr>
        <w:t xml:space="preserve">от </w:t>
      </w:r>
      <w:r w:rsidRPr="005E5404">
        <w:rPr>
          <w:color w:val="2D2D2D"/>
          <w:spacing w:val="2"/>
          <w:sz w:val="24"/>
          <w:shd w:val="clear" w:color="auto" w:fill="FFFFFF"/>
        </w:rPr>
        <w:t>17</w:t>
      </w:r>
      <w:r>
        <w:rPr>
          <w:color w:val="2D2D2D"/>
          <w:spacing w:val="2"/>
          <w:sz w:val="24"/>
          <w:shd w:val="clear" w:color="auto" w:fill="FFFFFF"/>
        </w:rPr>
        <w:t xml:space="preserve"> </w:t>
      </w:r>
      <w:r w:rsidRPr="005E5404">
        <w:rPr>
          <w:color w:val="2D2D2D"/>
          <w:spacing w:val="2"/>
          <w:sz w:val="24"/>
          <w:shd w:val="clear" w:color="auto" w:fill="FFFFFF"/>
        </w:rPr>
        <w:t>°С</w:t>
      </w:r>
      <w:r>
        <w:rPr>
          <w:color w:val="2D2D2D"/>
          <w:spacing w:val="2"/>
          <w:sz w:val="24"/>
          <w:shd w:val="clear" w:color="auto" w:fill="FFFFFF"/>
        </w:rPr>
        <w:t xml:space="preserve"> до </w:t>
      </w:r>
      <w:r w:rsidRPr="005E5404">
        <w:rPr>
          <w:color w:val="2D2D2D"/>
          <w:spacing w:val="2"/>
          <w:sz w:val="24"/>
          <w:shd w:val="clear" w:color="auto" w:fill="FFFFFF"/>
        </w:rPr>
        <w:t xml:space="preserve">18 °С в зависимости от типа </w:t>
      </w:r>
      <w:proofErr w:type="spellStart"/>
      <w:r w:rsidRPr="005E5404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5E5404">
        <w:rPr>
          <w:color w:val="2D2D2D"/>
          <w:spacing w:val="2"/>
          <w:sz w:val="24"/>
          <w:shd w:val="clear" w:color="auto" w:fill="FFFFFF"/>
        </w:rPr>
        <w:t xml:space="preserve"> (</w:t>
      </w:r>
      <w:r w:rsidR="00421D05">
        <w:rPr>
          <w:color w:val="2D2D2D"/>
          <w:spacing w:val="2"/>
          <w:sz w:val="24"/>
          <w:shd w:val="clear" w:color="auto" w:fill="FFFFFF"/>
        </w:rPr>
        <w:t xml:space="preserve">см. </w:t>
      </w:r>
      <w:r w:rsidRPr="005E5404">
        <w:rPr>
          <w:color w:val="2D2D2D"/>
          <w:spacing w:val="2"/>
          <w:sz w:val="24"/>
          <w:shd w:val="clear" w:color="auto" w:fill="FFFFFF"/>
        </w:rPr>
        <w:t>таблиц</w:t>
      </w:r>
      <w:r w:rsidR="00421D05">
        <w:rPr>
          <w:color w:val="2D2D2D"/>
          <w:spacing w:val="2"/>
          <w:sz w:val="24"/>
          <w:shd w:val="clear" w:color="auto" w:fill="FFFFFF"/>
        </w:rPr>
        <w:t>у</w:t>
      </w:r>
      <w:r w:rsidRPr="005E5404">
        <w:rPr>
          <w:color w:val="2D2D2D"/>
          <w:spacing w:val="2"/>
          <w:sz w:val="24"/>
          <w:shd w:val="clear" w:color="auto" w:fill="FFFFFF"/>
        </w:rPr>
        <w:t xml:space="preserve"> Г.1).</w:t>
      </w:r>
    </w:p>
    <w:p w14:paraId="03E7CEB0" w14:textId="77777777" w:rsidR="005E5404" w:rsidRDefault="005E5404" w:rsidP="005E5404">
      <w:pPr>
        <w:ind w:firstLine="567"/>
        <w:rPr>
          <w:color w:val="2D2D2D"/>
          <w:spacing w:val="2"/>
          <w:sz w:val="24"/>
          <w:shd w:val="clear" w:color="auto" w:fill="FFFFFF"/>
        </w:rPr>
      </w:pPr>
    </w:p>
    <w:p w14:paraId="45634837" w14:textId="77777777" w:rsidR="00421D05" w:rsidRPr="005E5404" w:rsidRDefault="00421D05" w:rsidP="00421D05">
      <w:pPr>
        <w:ind w:firstLine="567"/>
        <w:jc w:val="center"/>
        <w:rPr>
          <w:b/>
          <w:color w:val="2D2D2D"/>
          <w:spacing w:val="2"/>
          <w:sz w:val="24"/>
          <w:shd w:val="clear" w:color="auto" w:fill="FFFFFF"/>
        </w:rPr>
      </w:pPr>
      <w:r w:rsidRPr="005E5404">
        <w:rPr>
          <w:b/>
          <w:color w:val="2D2D2D"/>
          <w:spacing w:val="2"/>
          <w:sz w:val="24"/>
          <w:shd w:val="clear" w:color="auto" w:fill="FFFFFF"/>
        </w:rPr>
        <w:t xml:space="preserve">Таблица Г.1 – Типы и условия </w:t>
      </w:r>
      <w:proofErr w:type="spellStart"/>
      <w:r w:rsidRPr="005E5404">
        <w:rPr>
          <w:b/>
          <w:color w:val="2D2D2D"/>
          <w:spacing w:val="2"/>
          <w:sz w:val="24"/>
          <w:shd w:val="clear" w:color="auto" w:fill="FFFFFF"/>
        </w:rPr>
        <w:t>дозаривания</w:t>
      </w:r>
      <w:proofErr w:type="spellEnd"/>
    </w:p>
    <w:tbl>
      <w:tblPr>
        <w:tblW w:w="9354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1433"/>
        <w:gridCol w:w="954"/>
        <w:gridCol w:w="1037"/>
        <w:gridCol w:w="973"/>
        <w:gridCol w:w="973"/>
        <w:gridCol w:w="826"/>
        <w:gridCol w:w="945"/>
      </w:tblGrid>
      <w:tr w:rsidR="00421D05" w:rsidRPr="00CD4303" w14:paraId="62757A7B" w14:textId="77777777" w:rsidTr="0067454C"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CD639D4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Технологический параметр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175374F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 xml:space="preserve">Тип </w:t>
            </w:r>
            <w:proofErr w:type="spellStart"/>
            <w:r w:rsidRPr="00CD4303">
              <w:rPr>
                <w:color w:val="2D2D2D"/>
                <w:sz w:val="24"/>
              </w:rPr>
              <w:t>дозаривания</w:t>
            </w:r>
            <w:proofErr w:type="spellEnd"/>
          </w:p>
        </w:tc>
        <w:tc>
          <w:tcPr>
            <w:tcW w:w="57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8D79B81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Количество суток</w:t>
            </w:r>
          </w:p>
        </w:tc>
      </w:tr>
      <w:tr w:rsidR="00421D05" w:rsidRPr="00CD4303" w14:paraId="3FF03D20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FE8999F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95A59E8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A37D767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B4F2DC9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2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79C47AB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3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176482E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1BBFD7A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5-6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3F81952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7-8</w:t>
            </w:r>
          </w:p>
        </w:tc>
      </w:tr>
      <w:tr w:rsidR="00421D05" w:rsidRPr="00CD4303" w14:paraId="2B4D3FF8" w14:textId="77777777" w:rsidTr="0067454C">
        <w:tc>
          <w:tcPr>
            <w:tcW w:w="2213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E65C266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Температура мякоти плодов, °С</w:t>
            </w:r>
          </w:p>
        </w:tc>
        <w:tc>
          <w:tcPr>
            <w:tcW w:w="143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0DFB1BA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Быстрое</w:t>
            </w:r>
          </w:p>
        </w:tc>
        <w:tc>
          <w:tcPr>
            <w:tcW w:w="95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0B1EAFC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18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490AB27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17,5-18</w:t>
            </w:r>
          </w:p>
        </w:tc>
        <w:tc>
          <w:tcPr>
            <w:tcW w:w="9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D02B655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17</w:t>
            </w:r>
          </w:p>
        </w:tc>
        <w:tc>
          <w:tcPr>
            <w:tcW w:w="9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C19B971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16-14</w:t>
            </w:r>
          </w:p>
        </w:tc>
        <w:tc>
          <w:tcPr>
            <w:tcW w:w="8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1EBE05E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-</w:t>
            </w:r>
          </w:p>
        </w:tc>
        <w:tc>
          <w:tcPr>
            <w:tcW w:w="94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10B5875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-</w:t>
            </w:r>
          </w:p>
        </w:tc>
      </w:tr>
      <w:tr w:rsidR="00421D05" w:rsidRPr="00CD4303" w14:paraId="2D871A13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D9BE12A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019E5F4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Нормальное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C97B422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2E644CE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16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6EA8579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15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E0F6FB6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15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13D8384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14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FEB3618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-</w:t>
            </w:r>
          </w:p>
        </w:tc>
      </w:tr>
      <w:tr w:rsidR="00421D05" w:rsidRPr="00CD4303" w14:paraId="0E0F8E7A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3001F59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6BF6802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Медленное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805E3EE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505D4B6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15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BBE2D3F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14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9DAAFA5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590F3AE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14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4E13087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14</w:t>
            </w:r>
          </w:p>
        </w:tc>
      </w:tr>
      <w:tr w:rsidR="00421D05" w:rsidRPr="00CD4303" w14:paraId="050635F4" w14:textId="77777777" w:rsidTr="0067454C"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5D99339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Относительная влажность воздуха в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6F1AE54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Быстрое</w:t>
            </w:r>
          </w:p>
        </w:tc>
        <w:tc>
          <w:tcPr>
            <w:tcW w:w="199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0B97DF9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722686F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85-90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E0D6642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80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318C18D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-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7C61450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-</w:t>
            </w:r>
          </w:p>
        </w:tc>
      </w:tr>
      <w:tr w:rsidR="00421D05" w:rsidRPr="00CD4303" w14:paraId="715892F8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A5092E7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 xml:space="preserve">камере </w:t>
            </w:r>
            <w:proofErr w:type="spellStart"/>
            <w:proofErr w:type="gramStart"/>
            <w:r w:rsidRPr="00CD4303">
              <w:rPr>
                <w:color w:val="2D2D2D"/>
                <w:sz w:val="24"/>
              </w:rPr>
              <w:t>дозаривания</w:t>
            </w:r>
            <w:proofErr w:type="spellEnd"/>
            <w:r w:rsidRPr="00CD4303">
              <w:rPr>
                <w:color w:val="2D2D2D"/>
                <w:sz w:val="24"/>
              </w:rPr>
              <w:t>,%</w:t>
            </w:r>
            <w:proofErr w:type="gram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02089C6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Нормальное</w:t>
            </w:r>
          </w:p>
        </w:tc>
        <w:tc>
          <w:tcPr>
            <w:tcW w:w="199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B52534F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95-100</w:t>
            </w:r>
          </w:p>
        </w:tc>
        <w:tc>
          <w:tcPr>
            <w:tcW w:w="194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052EA80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br/>
              <w:t>90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7FADA17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D8D5091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-</w:t>
            </w:r>
          </w:p>
        </w:tc>
      </w:tr>
      <w:tr w:rsidR="00421D05" w:rsidRPr="00CD4303" w14:paraId="69BD71EC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E0B2FDF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E3880E9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Медленное</w:t>
            </w:r>
          </w:p>
        </w:tc>
        <w:tc>
          <w:tcPr>
            <w:tcW w:w="199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8B65113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94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55104FE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0395BDE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80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3861417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80</w:t>
            </w:r>
          </w:p>
        </w:tc>
      </w:tr>
      <w:tr w:rsidR="00421D05" w:rsidRPr="00CD4303" w14:paraId="12874472" w14:textId="77777777" w:rsidTr="0067454C"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3C85416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Кратность циркуляции воздуха в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74E924D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Быстрое</w:t>
            </w:r>
          </w:p>
        </w:tc>
        <w:tc>
          <w:tcPr>
            <w:tcW w:w="5708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C4F8AA8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</w:tr>
      <w:tr w:rsidR="00421D05" w:rsidRPr="00CD4303" w14:paraId="20004DC0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A59952A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закрытой камере*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9BC5E9A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Нормальное</w:t>
            </w:r>
          </w:p>
        </w:tc>
        <w:tc>
          <w:tcPr>
            <w:tcW w:w="5708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A85F478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30-60</w:t>
            </w:r>
          </w:p>
        </w:tc>
      </w:tr>
      <w:tr w:rsidR="00421D05" w:rsidRPr="00CD4303" w14:paraId="26A8A345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6B39465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250B1C4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Медленное</w:t>
            </w:r>
          </w:p>
        </w:tc>
        <w:tc>
          <w:tcPr>
            <w:tcW w:w="5708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CC0AC8F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</w:tr>
      <w:tr w:rsidR="00421D05" w:rsidRPr="00CD4303" w14:paraId="3750219E" w14:textId="77777777" w:rsidTr="0067454C"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E8C662F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 xml:space="preserve">Воздухообмен в камере </w:t>
            </w:r>
            <w:proofErr w:type="spellStart"/>
            <w:r w:rsidRPr="00CD4303">
              <w:rPr>
                <w:color w:val="2D2D2D"/>
                <w:sz w:val="24"/>
              </w:rPr>
              <w:t>дозаривания</w:t>
            </w:r>
            <w:proofErr w:type="spellEnd"/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B38E3ED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Быстрое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08CE68C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В конце суток один</w:t>
            </w:r>
          </w:p>
        </w:tc>
        <w:tc>
          <w:tcPr>
            <w:tcW w:w="4754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8754E78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</w:tr>
      <w:tr w:rsidR="00421D05" w:rsidRPr="00CD4303" w14:paraId="1A977206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82683F1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8A06A5A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Нормальное</w:t>
            </w:r>
          </w:p>
        </w:tc>
        <w:tc>
          <w:tcPr>
            <w:tcW w:w="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D1CC234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раз 20-30 мин</w:t>
            </w:r>
          </w:p>
        </w:tc>
        <w:tc>
          <w:tcPr>
            <w:tcW w:w="4754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35337FB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Один раз в сутки в течение 15-30 мин</w:t>
            </w:r>
          </w:p>
        </w:tc>
      </w:tr>
      <w:tr w:rsidR="00421D05" w:rsidRPr="00CD4303" w14:paraId="3960ECA3" w14:textId="77777777" w:rsidTr="0067454C">
        <w:tc>
          <w:tcPr>
            <w:tcW w:w="22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EFE21DA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6658196" w14:textId="77777777" w:rsidR="00421D05" w:rsidRPr="00CD4303" w:rsidRDefault="00421D05" w:rsidP="0067454C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Медленное</w:t>
            </w:r>
          </w:p>
        </w:tc>
        <w:tc>
          <w:tcPr>
            <w:tcW w:w="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F2925B7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4754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898CF99" w14:textId="77777777" w:rsidR="00421D05" w:rsidRPr="00CD4303" w:rsidRDefault="00421D05" w:rsidP="0067454C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</w:tr>
    </w:tbl>
    <w:p w14:paraId="64A54218" w14:textId="209ED7AA" w:rsidR="005E5404" w:rsidRPr="00421D05" w:rsidRDefault="00421D05" w:rsidP="005E5404">
      <w:pPr>
        <w:ind w:firstLine="567"/>
        <w:jc w:val="center"/>
        <w:rPr>
          <w:i/>
          <w:color w:val="2D2D2D"/>
          <w:spacing w:val="2"/>
          <w:sz w:val="24"/>
          <w:shd w:val="clear" w:color="auto" w:fill="FFFFFF"/>
        </w:rPr>
      </w:pPr>
      <w:r w:rsidRPr="00421D05">
        <w:rPr>
          <w:i/>
          <w:color w:val="2D2D2D"/>
          <w:spacing w:val="2"/>
          <w:sz w:val="24"/>
          <w:shd w:val="clear" w:color="auto" w:fill="FFFFFF"/>
        </w:rPr>
        <w:lastRenderedPageBreak/>
        <w:t xml:space="preserve">Окончание таблицы </w:t>
      </w:r>
      <w:r w:rsidR="005E5404" w:rsidRPr="00421D05">
        <w:rPr>
          <w:i/>
          <w:color w:val="2D2D2D"/>
          <w:spacing w:val="2"/>
          <w:sz w:val="24"/>
          <w:shd w:val="clear" w:color="auto" w:fill="FFFFFF"/>
        </w:rPr>
        <w:t>Г.1</w:t>
      </w:r>
    </w:p>
    <w:tbl>
      <w:tblPr>
        <w:tblW w:w="9354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1433"/>
        <w:gridCol w:w="954"/>
        <w:gridCol w:w="1037"/>
        <w:gridCol w:w="973"/>
        <w:gridCol w:w="973"/>
        <w:gridCol w:w="826"/>
        <w:gridCol w:w="945"/>
      </w:tblGrid>
      <w:tr w:rsidR="00CD4303" w:rsidRPr="00CD4303" w14:paraId="4296D7EE" w14:textId="77777777" w:rsidTr="00CD4303"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9DD7AB7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Технологический параметр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0B9BFA7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 xml:space="preserve">Тип </w:t>
            </w:r>
            <w:proofErr w:type="spellStart"/>
            <w:r w:rsidRPr="00CD4303">
              <w:rPr>
                <w:color w:val="2D2D2D"/>
                <w:sz w:val="24"/>
              </w:rPr>
              <w:t>дозаривания</w:t>
            </w:r>
            <w:proofErr w:type="spellEnd"/>
          </w:p>
        </w:tc>
        <w:tc>
          <w:tcPr>
            <w:tcW w:w="57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0FA6F91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Количество суток</w:t>
            </w:r>
          </w:p>
        </w:tc>
      </w:tr>
      <w:tr w:rsidR="00CD4303" w:rsidRPr="00CD4303" w14:paraId="22599D3F" w14:textId="77777777" w:rsidTr="00CD4303">
        <w:tc>
          <w:tcPr>
            <w:tcW w:w="2213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FE69F87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433" w:type="dxa"/>
            <w:tcBorders>
              <w:top w:val="nil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D82BE42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BC9B700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47E70B6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2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1B6DDAB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3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F62C402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4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B06673A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5-6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FB3087E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7-8</w:t>
            </w:r>
          </w:p>
        </w:tc>
      </w:tr>
      <w:tr w:rsidR="00CD4303" w:rsidRPr="00CD4303" w14:paraId="54302228" w14:textId="77777777" w:rsidTr="00CD4303"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05AA6D17" w14:textId="77777777" w:rsidR="00CD4303" w:rsidRPr="00CD4303" w:rsidRDefault="00CD4303" w:rsidP="00CD4303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Количество газовой смеси для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627C5A6" w14:textId="77777777" w:rsidR="00CD4303" w:rsidRPr="00CD4303" w:rsidRDefault="00CD4303" w:rsidP="00CD4303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Быстрое</w:t>
            </w:r>
          </w:p>
        </w:tc>
        <w:tc>
          <w:tcPr>
            <w:tcW w:w="9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ED65748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FDF473D" w14:textId="77777777" w:rsidR="00CD4303" w:rsidRPr="00CD4303" w:rsidRDefault="00CD4303" w:rsidP="00CD4303">
            <w:pPr>
              <w:jc w:val="left"/>
              <w:rPr>
                <w:color w:val="2D2D2D"/>
                <w:sz w:val="24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3BCC029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B24A5EF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67FE8EC6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BB830AD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</w:tr>
      <w:tr w:rsidR="00CD4303" w:rsidRPr="00CD4303" w14:paraId="1D146598" w14:textId="77777777" w:rsidTr="00CD4303">
        <w:tc>
          <w:tcPr>
            <w:tcW w:w="22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59B330B" w14:textId="77777777" w:rsidR="00CD4303" w:rsidRPr="00CD4303" w:rsidRDefault="00CD4303" w:rsidP="00CD4303">
            <w:pPr>
              <w:jc w:val="left"/>
              <w:textAlignment w:val="baseline"/>
              <w:rPr>
                <w:color w:val="2D2D2D"/>
                <w:sz w:val="24"/>
              </w:rPr>
            </w:pPr>
            <w:proofErr w:type="spellStart"/>
            <w:r w:rsidRPr="00CD4303">
              <w:rPr>
                <w:color w:val="2D2D2D"/>
                <w:sz w:val="24"/>
              </w:rPr>
              <w:t>дозаривания</w:t>
            </w:r>
            <w:proofErr w:type="spellEnd"/>
            <w:r w:rsidRPr="00CD4303">
              <w:rPr>
                <w:color w:val="2D2D2D"/>
                <w:sz w:val="24"/>
              </w:rPr>
              <w:t xml:space="preserve"> (азот 95%+этилен 5%),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E021705" w14:textId="77777777" w:rsidR="00CD4303" w:rsidRPr="00CD4303" w:rsidRDefault="00CD4303" w:rsidP="00CD4303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Нормальное</w:t>
            </w:r>
          </w:p>
        </w:tc>
        <w:tc>
          <w:tcPr>
            <w:tcW w:w="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139F57A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1 раз в сутки 20**</w:t>
            </w: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78B4148" w14:textId="11C863D1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>
              <w:rPr>
                <w:color w:val="2D2D2D"/>
                <w:sz w:val="24"/>
              </w:rPr>
              <w:t xml:space="preserve">– </w:t>
            </w:r>
          </w:p>
        </w:tc>
        <w:tc>
          <w:tcPr>
            <w:tcW w:w="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145439A8" w14:textId="23E24BBF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>
              <w:rPr>
                <w:color w:val="2D2D2D"/>
                <w:sz w:val="24"/>
              </w:rPr>
              <w:t>–</w:t>
            </w:r>
          </w:p>
        </w:tc>
        <w:tc>
          <w:tcPr>
            <w:tcW w:w="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E3494FB" w14:textId="4ED2F82C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>
              <w:rPr>
                <w:color w:val="2D2D2D"/>
                <w:sz w:val="24"/>
              </w:rPr>
              <w:t>–</w:t>
            </w:r>
          </w:p>
        </w:tc>
        <w:tc>
          <w:tcPr>
            <w:tcW w:w="8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2444ECE" w14:textId="00D3546C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>
              <w:rPr>
                <w:color w:val="2D2D2D"/>
                <w:sz w:val="24"/>
              </w:rPr>
              <w:t>–</w:t>
            </w:r>
          </w:p>
        </w:tc>
        <w:tc>
          <w:tcPr>
            <w:tcW w:w="9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519004C9" w14:textId="167EF625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  <w:r>
              <w:rPr>
                <w:color w:val="2D2D2D"/>
                <w:sz w:val="24"/>
              </w:rPr>
              <w:t>–</w:t>
            </w:r>
          </w:p>
        </w:tc>
      </w:tr>
      <w:tr w:rsidR="00CD4303" w:rsidRPr="00CD4303" w14:paraId="024BE4E5" w14:textId="77777777" w:rsidTr="00CD4303">
        <w:tc>
          <w:tcPr>
            <w:tcW w:w="22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28A3224" w14:textId="248DDA37" w:rsidR="00CD4303" w:rsidRPr="00CD4303" w:rsidRDefault="00CD4303" w:rsidP="00CD4303">
            <w:pPr>
              <w:jc w:val="left"/>
              <w:textAlignment w:val="baseline"/>
              <w:rPr>
                <w:color w:val="2D2D2D"/>
                <w:sz w:val="24"/>
              </w:rPr>
            </w:pPr>
            <w:proofErr w:type="spellStart"/>
            <w:r w:rsidRPr="00CD4303">
              <w:rPr>
                <w:color w:val="2D2D2D"/>
                <w:sz w:val="24"/>
              </w:rPr>
              <w:t>дм</w:t>
            </w:r>
            <w:proofErr w:type="spellEnd"/>
            <w:r w:rsidRPr="00CD4303">
              <w:rPr>
                <w:noProof/>
                <w:color w:val="2D2D2D"/>
                <w:sz w:val="24"/>
              </w:rPr>
              <mc:AlternateContent>
                <mc:Choice Requires="wps">
                  <w:drawing>
                    <wp:inline distT="0" distB="0" distL="0" distR="0" wp14:anchorId="75FE8E77" wp14:editId="7E231FF4">
                      <wp:extent cx="104775" cy="219075"/>
                      <wp:effectExtent l="0" t="0" r="0" b="0"/>
                      <wp:docPr id="33" name="Прямоугольник 33" descr="ГОСТ Р 51603-2000 Бананы свежие. Технические условия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A85D02" id="Прямоугольник 33" o:spid="_x0000_s1026" alt="ГОСТ Р 51603-2000 Бананы свежие. Технические условия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CD4303">
              <w:rPr>
                <w:color w:val="2D2D2D"/>
                <w:sz w:val="24"/>
              </w:rPr>
              <w:t>/м</w:t>
            </w:r>
            <w:r w:rsidRPr="00CD4303">
              <w:rPr>
                <w:noProof/>
                <w:color w:val="2D2D2D"/>
                <w:sz w:val="24"/>
              </w:rPr>
              <mc:AlternateContent>
                <mc:Choice Requires="wps">
                  <w:drawing>
                    <wp:inline distT="0" distB="0" distL="0" distR="0" wp14:anchorId="41AC660A" wp14:editId="5BD16C17">
                      <wp:extent cx="104775" cy="219075"/>
                      <wp:effectExtent l="0" t="0" r="0" b="0"/>
                      <wp:docPr id="32" name="Прямоугольник 32" descr="ГОСТ Р 51603-2000 Бананы свежие. Технические условия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C7C4FC" id="Прямоугольник 32" o:spid="_x0000_s1026" alt="ГОСТ Р 51603-2000 Бананы свежие. Технические условия" style="width:8.25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AB25236" w14:textId="77777777" w:rsidR="00CD4303" w:rsidRPr="00CD4303" w:rsidRDefault="00CD4303" w:rsidP="00CD4303">
            <w:pPr>
              <w:jc w:val="left"/>
              <w:textAlignment w:val="baseline"/>
              <w:rPr>
                <w:color w:val="2D2D2D"/>
                <w:sz w:val="24"/>
              </w:rPr>
            </w:pPr>
            <w:r w:rsidRPr="00CD4303">
              <w:rPr>
                <w:color w:val="2D2D2D"/>
                <w:sz w:val="24"/>
              </w:rPr>
              <w:t>Медленное</w:t>
            </w:r>
          </w:p>
        </w:tc>
        <w:tc>
          <w:tcPr>
            <w:tcW w:w="9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2608D83B" w14:textId="77777777" w:rsidR="00CD4303" w:rsidRPr="00CD4303" w:rsidRDefault="00CD4303" w:rsidP="00CD4303">
            <w:pPr>
              <w:jc w:val="center"/>
              <w:textAlignment w:val="baseline"/>
              <w:rPr>
                <w:color w:val="2D2D2D"/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C5C1797" w14:textId="77777777" w:rsidR="00CD4303" w:rsidRPr="00CD4303" w:rsidRDefault="00CD4303" w:rsidP="00CD4303">
            <w:pPr>
              <w:jc w:val="left"/>
              <w:rPr>
                <w:color w:val="2D2D2D"/>
                <w:sz w:val="24"/>
              </w:rPr>
            </w:pPr>
          </w:p>
        </w:tc>
        <w:tc>
          <w:tcPr>
            <w:tcW w:w="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401D2A0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  <w:tc>
          <w:tcPr>
            <w:tcW w:w="9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4FA04A3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4690CA1D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3BA69FC4" w14:textId="77777777" w:rsidR="00CD4303" w:rsidRPr="00CD4303" w:rsidRDefault="00CD4303" w:rsidP="00CD4303">
            <w:pPr>
              <w:jc w:val="left"/>
              <w:rPr>
                <w:sz w:val="24"/>
              </w:rPr>
            </w:pPr>
          </w:p>
        </w:tc>
      </w:tr>
      <w:tr w:rsidR="00CD4303" w:rsidRPr="00CD4303" w14:paraId="64C8C04C" w14:textId="77777777" w:rsidTr="00CD4303">
        <w:tc>
          <w:tcPr>
            <w:tcW w:w="935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14:paraId="78C2D741" w14:textId="77777777" w:rsidR="00CD4303" w:rsidRDefault="00CD4303" w:rsidP="00CD4303">
            <w:pPr>
              <w:ind w:firstLine="537"/>
              <w:jc w:val="left"/>
              <w:textAlignment w:val="baseline"/>
              <w:rPr>
                <w:color w:val="2D2D2D"/>
                <w:sz w:val="20"/>
                <w:szCs w:val="20"/>
              </w:rPr>
            </w:pPr>
            <w:r w:rsidRPr="00CD4303">
              <w:rPr>
                <w:color w:val="2D2D2D"/>
                <w:sz w:val="20"/>
                <w:szCs w:val="20"/>
              </w:rPr>
              <w:t>________________</w:t>
            </w:r>
          </w:p>
          <w:p w14:paraId="4F39803B" w14:textId="77777777" w:rsidR="00CD4303" w:rsidRDefault="00CD4303" w:rsidP="00CD4303">
            <w:pPr>
              <w:ind w:firstLine="537"/>
              <w:jc w:val="left"/>
              <w:textAlignment w:val="baseline"/>
              <w:rPr>
                <w:color w:val="2D2D2D"/>
                <w:sz w:val="20"/>
                <w:szCs w:val="20"/>
              </w:rPr>
            </w:pPr>
            <w:r w:rsidRPr="00CD4303">
              <w:rPr>
                <w:color w:val="2D2D2D"/>
                <w:sz w:val="20"/>
                <w:szCs w:val="20"/>
              </w:rPr>
              <w:t>* Определение кратности циркуляции - по ГОСТ Р 50419.</w:t>
            </w:r>
          </w:p>
          <w:p w14:paraId="3498CBA1" w14:textId="65D921C5" w:rsidR="00CD4303" w:rsidRPr="00CD4303" w:rsidRDefault="00CD4303" w:rsidP="00CD4303">
            <w:pPr>
              <w:ind w:firstLine="537"/>
              <w:jc w:val="left"/>
              <w:textAlignment w:val="baseline"/>
              <w:rPr>
                <w:color w:val="2D2D2D"/>
                <w:sz w:val="20"/>
                <w:szCs w:val="20"/>
              </w:rPr>
            </w:pPr>
            <w:r w:rsidRPr="00CD4303">
              <w:rPr>
                <w:color w:val="2D2D2D"/>
                <w:sz w:val="20"/>
                <w:szCs w:val="20"/>
              </w:rPr>
              <w:t xml:space="preserve">** Вероятно ошибка оригинала. Следует читать </w:t>
            </w:r>
            <w:r>
              <w:rPr>
                <w:color w:val="2D2D2D"/>
                <w:sz w:val="20"/>
                <w:szCs w:val="20"/>
              </w:rPr>
              <w:t>«</w:t>
            </w:r>
            <w:r w:rsidRPr="00CD4303">
              <w:rPr>
                <w:color w:val="2D2D2D"/>
                <w:sz w:val="20"/>
                <w:szCs w:val="20"/>
              </w:rPr>
              <w:t>1 раз в сутки 20 мин</w:t>
            </w:r>
            <w:r>
              <w:rPr>
                <w:color w:val="2D2D2D"/>
                <w:sz w:val="20"/>
                <w:szCs w:val="20"/>
              </w:rPr>
              <w:t>»</w:t>
            </w:r>
            <w:r w:rsidRPr="00CD4303">
              <w:rPr>
                <w:color w:val="2D2D2D"/>
                <w:sz w:val="20"/>
                <w:szCs w:val="20"/>
              </w:rPr>
              <w:t xml:space="preserve">. Примечание </w:t>
            </w:r>
            <w:r>
              <w:rPr>
                <w:color w:val="2D2D2D"/>
                <w:sz w:val="20"/>
                <w:szCs w:val="20"/>
              </w:rPr>
              <w:t>«</w:t>
            </w:r>
            <w:r w:rsidRPr="00CD4303">
              <w:rPr>
                <w:color w:val="2D2D2D"/>
                <w:sz w:val="20"/>
                <w:szCs w:val="20"/>
              </w:rPr>
              <w:t>КОДЕКС</w:t>
            </w:r>
            <w:r>
              <w:rPr>
                <w:color w:val="2D2D2D"/>
                <w:sz w:val="20"/>
                <w:szCs w:val="20"/>
              </w:rPr>
              <w:t>»</w:t>
            </w:r>
            <w:r w:rsidRPr="00CD4303">
              <w:rPr>
                <w:color w:val="2D2D2D"/>
                <w:sz w:val="20"/>
                <w:szCs w:val="20"/>
              </w:rPr>
              <w:t>.</w:t>
            </w:r>
          </w:p>
        </w:tc>
      </w:tr>
    </w:tbl>
    <w:p w14:paraId="38A0C3CB" w14:textId="77777777" w:rsidR="00CD4303" w:rsidRPr="00421D05" w:rsidRDefault="00CD4303" w:rsidP="00AC4786">
      <w:pPr>
        <w:ind w:firstLine="567"/>
        <w:rPr>
          <w:color w:val="2D2D2D"/>
          <w:spacing w:val="2"/>
          <w:sz w:val="24"/>
          <w:shd w:val="clear" w:color="auto" w:fill="FFFFFF"/>
        </w:rPr>
      </w:pPr>
    </w:p>
    <w:p w14:paraId="6E6C3E14" w14:textId="6DC18060" w:rsidR="00421D05" w:rsidRDefault="00421D05" w:rsidP="00421D05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421D05">
        <w:rPr>
          <w:color w:val="2D2D2D"/>
          <w:spacing w:val="2"/>
          <w:sz w:val="24"/>
          <w:shd w:val="clear" w:color="auto" w:fill="FFFFFF"/>
        </w:rPr>
        <w:t xml:space="preserve">Нагревание проводят при относительной влажности воздуха </w:t>
      </w:r>
      <w:r>
        <w:rPr>
          <w:color w:val="2D2D2D"/>
          <w:spacing w:val="2"/>
          <w:sz w:val="24"/>
          <w:shd w:val="clear" w:color="auto" w:fill="FFFFFF"/>
        </w:rPr>
        <w:t xml:space="preserve">от </w:t>
      </w:r>
      <w:r w:rsidRPr="00421D05">
        <w:rPr>
          <w:color w:val="2D2D2D"/>
          <w:spacing w:val="2"/>
          <w:sz w:val="24"/>
          <w:shd w:val="clear" w:color="auto" w:fill="FFFFFF"/>
        </w:rPr>
        <w:t>95</w:t>
      </w:r>
      <w:r>
        <w:rPr>
          <w:color w:val="2D2D2D"/>
          <w:spacing w:val="2"/>
          <w:sz w:val="24"/>
          <w:shd w:val="clear" w:color="auto" w:fill="FFFFFF"/>
        </w:rPr>
        <w:t xml:space="preserve"> % до </w:t>
      </w:r>
      <w:r w:rsidRPr="00421D05">
        <w:rPr>
          <w:color w:val="2D2D2D"/>
          <w:spacing w:val="2"/>
          <w:sz w:val="24"/>
          <w:shd w:val="clear" w:color="auto" w:fill="FFFFFF"/>
        </w:rPr>
        <w:t>100</w:t>
      </w:r>
      <w:r>
        <w:rPr>
          <w:color w:val="2D2D2D"/>
          <w:spacing w:val="2"/>
          <w:sz w:val="24"/>
          <w:shd w:val="clear" w:color="auto" w:fill="FFFFFF"/>
        </w:rPr>
        <w:t xml:space="preserve"> </w:t>
      </w:r>
      <w:r w:rsidRPr="00421D05">
        <w:rPr>
          <w:color w:val="2D2D2D"/>
          <w:spacing w:val="2"/>
          <w:sz w:val="24"/>
          <w:shd w:val="clear" w:color="auto" w:fill="FFFFFF"/>
        </w:rPr>
        <w:t>% с вентиляцией в закрытой камере в течение 24 ч. Скорость повышения температуры мякоти банана не более 0,5 °С в час, а застуженных 1-2-й степени</w:t>
      </w:r>
      <w:r>
        <w:rPr>
          <w:color w:val="2D2D2D"/>
          <w:spacing w:val="2"/>
          <w:sz w:val="24"/>
          <w:shd w:val="clear" w:color="auto" w:fill="FFFFFF"/>
        </w:rPr>
        <w:t xml:space="preserve"> – </w:t>
      </w:r>
      <w:r w:rsidRPr="00421D05">
        <w:rPr>
          <w:color w:val="2D2D2D"/>
          <w:spacing w:val="2"/>
          <w:sz w:val="24"/>
          <w:shd w:val="clear" w:color="auto" w:fill="FFFFFF"/>
        </w:rPr>
        <w:t>не более 0,25 °С в час.</w:t>
      </w:r>
    </w:p>
    <w:p w14:paraId="6E8617B8" w14:textId="77777777" w:rsidR="00421D05" w:rsidRDefault="00421D05" w:rsidP="00421D05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421D05">
        <w:rPr>
          <w:color w:val="2D2D2D"/>
          <w:spacing w:val="2"/>
          <w:sz w:val="24"/>
          <w:shd w:val="clear" w:color="auto" w:fill="FFFFFF"/>
        </w:rPr>
        <w:t xml:space="preserve">Для </w:t>
      </w:r>
      <w:proofErr w:type="spellStart"/>
      <w:r w:rsidRPr="00421D05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421D05">
        <w:rPr>
          <w:color w:val="2D2D2D"/>
          <w:spacing w:val="2"/>
          <w:sz w:val="24"/>
          <w:shd w:val="clear" w:color="auto" w:fill="FFFFFF"/>
        </w:rPr>
        <w:t xml:space="preserve"> применяют этилен, особенно когда бананы имеют неодинаковую степень зрелости или подвергались воздействию низких температур при транспортировании, или потеряли слишком много влаги. Этилен дает толчок процессу созревания и делает его равномерным.</w:t>
      </w:r>
    </w:p>
    <w:p w14:paraId="4074442C" w14:textId="1F7E0C66" w:rsidR="00421D05" w:rsidRDefault="00421D05" w:rsidP="00421D05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421D05">
        <w:rPr>
          <w:color w:val="2D2D2D"/>
          <w:spacing w:val="2"/>
          <w:sz w:val="24"/>
          <w:shd w:val="clear" w:color="auto" w:fill="FFFFFF"/>
        </w:rPr>
        <w:t xml:space="preserve">Подачу этилена проводят один раз в конце первых суток </w:t>
      </w:r>
      <w:proofErr w:type="spellStart"/>
      <w:r w:rsidRPr="00421D05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421D05">
        <w:rPr>
          <w:color w:val="2D2D2D"/>
          <w:spacing w:val="2"/>
          <w:sz w:val="24"/>
          <w:shd w:val="clear" w:color="auto" w:fill="FFFFFF"/>
        </w:rPr>
        <w:t xml:space="preserve">, когда температура мякоти плодов достигнет заданной в соответствии с выбранным типом </w:t>
      </w:r>
      <w:proofErr w:type="spellStart"/>
      <w:r w:rsidRPr="00421D05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421D05">
        <w:rPr>
          <w:color w:val="2D2D2D"/>
          <w:spacing w:val="2"/>
          <w:sz w:val="24"/>
          <w:shd w:val="clear" w:color="auto" w:fill="FFFFFF"/>
        </w:rPr>
        <w:t xml:space="preserve">. Этилен подают в камеру </w:t>
      </w:r>
      <w:proofErr w:type="spellStart"/>
      <w:r w:rsidRPr="00421D05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421D05">
        <w:rPr>
          <w:color w:val="2D2D2D"/>
          <w:spacing w:val="2"/>
          <w:sz w:val="24"/>
          <w:shd w:val="clear" w:color="auto" w:fill="FFFFFF"/>
        </w:rPr>
        <w:t xml:space="preserve"> в виде взрывобезопасной газовой смеси, состоящей из 95</w:t>
      </w:r>
      <w:r>
        <w:rPr>
          <w:color w:val="2D2D2D"/>
          <w:spacing w:val="2"/>
          <w:sz w:val="24"/>
          <w:shd w:val="clear" w:color="auto" w:fill="FFFFFF"/>
        </w:rPr>
        <w:t xml:space="preserve"> </w:t>
      </w:r>
      <w:r w:rsidRPr="00421D05">
        <w:rPr>
          <w:color w:val="2D2D2D"/>
          <w:spacing w:val="2"/>
          <w:sz w:val="24"/>
          <w:shd w:val="clear" w:color="auto" w:fill="FFFFFF"/>
        </w:rPr>
        <w:t>% азота и 5</w:t>
      </w:r>
      <w:r>
        <w:rPr>
          <w:color w:val="2D2D2D"/>
          <w:spacing w:val="2"/>
          <w:sz w:val="24"/>
          <w:shd w:val="clear" w:color="auto" w:fill="FFFFFF"/>
        </w:rPr>
        <w:t xml:space="preserve"> </w:t>
      </w:r>
      <w:r w:rsidRPr="00421D05">
        <w:rPr>
          <w:color w:val="2D2D2D"/>
          <w:spacing w:val="2"/>
          <w:sz w:val="24"/>
          <w:shd w:val="clear" w:color="auto" w:fill="FFFFFF"/>
        </w:rPr>
        <w:t>% этилена [</w:t>
      </w:r>
      <w:r w:rsidR="00333C9D" w:rsidRPr="00333C9D">
        <w:rPr>
          <w:color w:val="2D2D2D"/>
          <w:spacing w:val="2"/>
          <w:sz w:val="24"/>
          <w:shd w:val="clear" w:color="auto" w:fill="FFFFFF"/>
        </w:rPr>
        <w:t>6</w:t>
      </w:r>
      <w:r w:rsidRPr="00421D05">
        <w:rPr>
          <w:color w:val="2D2D2D"/>
          <w:spacing w:val="2"/>
          <w:sz w:val="24"/>
          <w:shd w:val="clear" w:color="auto" w:fill="FFFFFF"/>
        </w:rPr>
        <w:t>].</w:t>
      </w:r>
    </w:p>
    <w:p w14:paraId="1CF55350" w14:textId="77777777" w:rsidR="00421D05" w:rsidRDefault="00421D05" w:rsidP="00421D05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421D05">
        <w:rPr>
          <w:color w:val="2D2D2D"/>
          <w:spacing w:val="2"/>
          <w:sz w:val="24"/>
          <w:shd w:val="clear" w:color="auto" w:fill="FFFFFF"/>
        </w:rPr>
        <w:t xml:space="preserve">Первые 24 ч не открывают двери и не вентилируют камеру </w:t>
      </w:r>
      <w:proofErr w:type="spellStart"/>
      <w:r w:rsidRPr="00421D05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421D05">
        <w:rPr>
          <w:color w:val="2D2D2D"/>
          <w:spacing w:val="2"/>
          <w:sz w:val="24"/>
          <w:shd w:val="clear" w:color="auto" w:fill="FFFFFF"/>
        </w:rPr>
        <w:t xml:space="preserve">. В конце первых суток включают принудительную вентиляцию </w:t>
      </w:r>
      <w:r>
        <w:rPr>
          <w:color w:val="2D2D2D"/>
          <w:spacing w:val="2"/>
          <w:sz w:val="24"/>
          <w:shd w:val="clear" w:color="auto" w:fill="FFFFFF"/>
        </w:rPr>
        <w:t>от</w:t>
      </w:r>
      <w:r w:rsidRPr="00421D05">
        <w:rPr>
          <w:color w:val="2D2D2D"/>
          <w:spacing w:val="2"/>
          <w:sz w:val="24"/>
          <w:shd w:val="clear" w:color="auto" w:fill="FFFFFF"/>
        </w:rPr>
        <w:t xml:space="preserve"> 20</w:t>
      </w:r>
      <w:r>
        <w:rPr>
          <w:color w:val="2D2D2D"/>
          <w:spacing w:val="2"/>
          <w:sz w:val="24"/>
          <w:shd w:val="clear" w:color="auto" w:fill="FFFFFF"/>
        </w:rPr>
        <w:t xml:space="preserve"> до </w:t>
      </w:r>
      <w:r w:rsidRPr="00421D05">
        <w:rPr>
          <w:color w:val="2D2D2D"/>
          <w:spacing w:val="2"/>
          <w:sz w:val="24"/>
          <w:shd w:val="clear" w:color="auto" w:fill="FFFFFF"/>
        </w:rPr>
        <w:t>30 мин (</w:t>
      </w:r>
      <w:r>
        <w:rPr>
          <w:color w:val="2D2D2D"/>
          <w:spacing w:val="2"/>
          <w:sz w:val="24"/>
          <w:shd w:val="clear" w:color="auto" w:fill="FFFFFF"/>
        </w:rPr>
        <w:t xml:space="preserve">см. </w:t>
      </w:r>
      <w:r w:rsidRPr="00421D05">
        <w:rPr>
          <w:color w:val="2D2D2D"/>
          <w:spacing w:val="2"/>
          <w:sz w:val="24"/>
          <w:shd w:val="clear" w:color="auto" w:fill="FFFFFF"/>
        </w:rPr>
        <w:t>таблиц</w:t>
      </w:r>
      <w:r>
        <w:rPr>
          <w:color w:val="2D2D2D"/>
          <w:spacing w:val="2"/>
          <w:sz w:val="24"/>
          <w:shd w:val="clear" w:color="auto" w:fill="FFFFFF"/>
        </w:rPr>
        <w:t>у</w:t>
      </w:r>
      <w:r w:rsidRPr="00421D05">
        <w:rPr>
          <w:color w:val="2D2D2D"/>
          <w:spacing w:val="2"/>
          <w:sz w:val="24"/>
          <w:shd w:val="clear" w:color="auto" w:fill="FFFFFF"/>
        </w:rPr>
        <w:t xml:space="preserve"> Г.1). Созревание бананов начинается не ранее третьих суток.</w:t>
      </w:r>
    </w:p>
    <w:p w14:paraId="4996664C" w14:textId="3A250AFC" w:rsidR="00421D05" w:rsidRDefault="00421D05" w:rsidP="00421D05">
      <w:pPr>
        <w:ind w:firstLine="567"/>
        <w:rPr>
          <w:color w:val="2D2D2D"/>
          <w:spacing w:val="2"/>
          <w:sz w:val="24"/>
          <w:shd w:val="clear" w:color="auto" w:fill="FFFFFF"/>
        </w:rPr>
      </w:pPr>
      <w:r w:rsidRPr="00421D05">
        <w:rPr>
          <w:color w:val="2D2D2D"/>
          <w:spacing w:val="2"/>
          <w:sz w:val="24"/>
          <w:shd w:val="clear" w:color="auto" w:fill="FFFFFF"/>
        </w:rPr>
        <w:t xml:space="preserve">Когда кожура у бананов начинает желтеть, температура воздуха в камере </w:t>
      </w:r>
      <w:proofErr w:type="spellStart"/>
      <w:r w:rsidRPr="00421D05">
        <w:rPr>
          <w:color w:val="2D2D2D"/>
          <w:spacing w:val="2"/>
          <w:sz w:val="24"/>
          <w:shd w:val="clear" w:color="auto" w:fill="FFFFFF"/>
        </w:rPr>
        <w:t>дозаривания</w:t>
      </w:r>
      <w:proofErr w:type="spellEnd"/>
      <w:r w:rsidRPr="00421D05">
        <w:rPr>
          <w:color w:val="2D2D2D"/>
          <w:spacing w:val="2"/>
          <w:sz w:val="24"/>
          <w:shd w:val="clear" w:color="auto" w:fill="FFFFFF"/>
        </w:rPr>
        <w:t xml:space="preserve"> должна быть ниже температуры мякоти плодов на 1 °С. Затем температуру снижают </w:t>
      </w:r>
      <w:r>
        <w:rPr>
          <w:color w:val="2D2D2D"/>
          <w:spacing w:val="2"/>
          <w:sz w:val="24"/>
          <w:shd w:val="clear" w:color="auto" w:fill="FFFFFF"/>
        </w:rPr>
        <w:t>от</w:t>
      </w:r>
      <w:r w:rsidRPr="00421D05">
        <w:rPr>
          <w:color w:val="2D2D2D"/>
          <w:spacing w:val="2"/>
          <w:sz w:val="24"/>
          <w:shd w:val="clear" w:color="auto" w:fill="FFFFFF"/>
        </w:rPr>
        <w:t xml:space="preserve"> 13,5</w:t>
      </w:r>
      <w:r>
        <w:rPr>
          <w:color w:val="2D2D2D"/>
          <w:spacing w:val="2"/>
          <w:sz w:val="24"/>
          <w:shd w:val="clear" w:color="auto" w:fill="FFFFFF"/>
        </w:rPr>
        <w:t xml:space="preserve"> </w:t>
      </w:r>
      <w:r w:rsidRPr="00421D05">
        <w:rPr>
          <w:color w:val="2D2D2D"/>
          <w:spacing w:val="2"/>
          <w:sz w:val="24"/>
          <w:shd w:val="clear" w:color="auto" w:fill="FFFFFF"/>
        </w:rPr>
        <w:t xml:space="preserve">°С </w:t>
      </w:r>
      <w:r>
        <w:rPr>
          <w:color w:val="2D2D2D"/>
          <w:spacing w:val="2"/>
          <w:sz w:val="24"/>
          <w:shd w:val="clear" w:color="auto" w:fill="FFFFFF"/>
        </w:rPr>
        <w:t xml:space="preserve">до </w:t>
      </w:r>
      <w:r w:rsidRPr="00421D05">
        <w:rPr>
          <w:color w:val="2D2D2D"/>
          <w:spacing w:val="2"/>
          <w:sz w:val="24"/>
          <w:shd w:val="clear" w:color="auto" w:fill="FFFFFF"/>
        </w:rPr>
        <w:t>14,0 °С, а бананы передают на склад для реализации и хранения.</w:t>
      </w:r>
    </w:p>
    <w:p w14:paraId="3A2341DC" w14:textId="77777777" w:rsidR="00421D05" w:rsidRPr="00421D05" w:rsidRDefault="00421D05" w:rsidP="00421D05">
      <w:pPr>
        <w:ind w:firstLine="567"/>
        <w:rPr>
          <w:color w:val="2D2D2D"/>
          <w:spacing w:val="2"/>
          <w:sz w:val="24"/>
          <w:shd w:val="clear" w:color="auto" w:fill="FFFFFF"/>
        </w:rPr>
      </w:pPr>
    </w:p>
    <w:p w14:paraId="12119DFD" w14:textId="77777777" w:rsidR="009A07AE" w:rsidRPr="00421D05" w:rsidRDefault="009A07AE" w:rsidP="004C75DF">
      <w:pPr>
        <w:ind w:firstLine="720"/>
        <w:rPr>
          <w:color w:val="000000"/>
          <w:szCs w:val="28"/>
        </w:rPr>
      </w:pPr>
    </w:p>
    <w:p w14:paraId="556A30D8" w14:textId="49FBEAF8" w:rsidR="00724FF3" w:rsidRPr="000909A8" w:rsidRDefault="00724FF3" w:rsidP="00724FF3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8" w:name="_Toc48765505"/>
      <w:r>
        <w:rPr>
          <w:sz w:val="24"/>
          <w:szCs w:val="24"/>
        </w:rPr>
        <w:lastRenderedPageBreak/>
        <w:t>Библиография</w:t>
      </w:r>
      <w:bookmarkEnd w:id="28"/>
    </w:p>
    <w:p w14:paraId="76DBB8C8" w14:textId="664CCAB6" w:rsidR="00724FF3" w:rsidRPr="00724FF3" w:rsidRDefault="00724FF3" w:rsidP="00724FF3">
      <w:pPr>
        <w:pStyle w:val="Pa32"/>
        <w:ind w:firstLine="500"/>
        <w:jc w:val="both"/>
        <w:rPr>
          <w:rFonts w:ascii="Times New Roman" w:hAnsi="Times New Roman" w:cs="Times New Roman"/>
          <w:color w:val="000000"/>
        </w:rPr>
      </w:pPr>
    </w:p>
    <w:p w14:paraId="750EE88F" w14:textId="77777777" w:rsidR="00333C9D" w:rsidRPr="00333C9D" w:rsidRDefault="00421D05" w:rsidP="00333C9D">
      <w:pPr>
        <w:pStyle w:val="Pa2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421D05">
        <w:rPr>
          <w:rFonts w:ascii="Times New Roman" w:hAnsi="Times New Roman" w:cs="Times New Roman"/>
          <w:color w:val="000000"/>
        </w:rPr>
        <w:t>[1] </w:t>
      </w:r>
      <w:hyperlink r:id="rId40" w:history="1">
        <w:r w:rsidR="00333C9D" w:rsidRPr="00333C9D">
          <w:rPr>
            <w:rFonts w:ascii="Times New Roman" w:hAnsi="Times New Roman" w:cs="Times New Roman"/>
            <w:color w:val="000000"/>
          </w:rPr>
          <w:t>ГОСТ Р 50419-92</w:t>
        </w:r>
      </w:hyperlink>
      <w:r w:rsidR="00333C9D" w:rsidRPr="00333C9D">
        <w:rPr>
          <w:rFonts w:ascii="Times New Roman" w:hAnsi="Times New Roman" w:cs="Times New Roman"/>
          <w:color w:val="000000"/>
        </w:rPr>
        <w:t> (ИСО 2169-81) Фрукты и овощи. Физические условия хранения в охлаждаемых складских помещениях. Определения понятий и измерения.</w:t>
      </w:r>
    </w:p>
    <w:p w14:paraId="3060E461" w14:textId="765A0824" w:rsidR="00333C9D" w:rsidRPr="00333C9D" w:rsidRDefault="00333C9D" w:rsidP="00333C9D">
      <w:pPr>
        <w:pStyle w:val="Pa32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333C9D">
        <w:rPr>
          <w:rFonts w:ascii="Times New Roman" w:hAnsi="Times New Roman" w:cs="Times New Roman"/>
          <w:color w:val="000000"/>
        </w:rPr>
        <w:t>[</w:t>
      </w:r>
      <w:r w:rsidRPr="00333C9D">
        <w:rPr>
          <w:rFonts w:ascii="Times New Roman" w:hAnsi="Times New Roman" w:cs="Times New Roman"/>
          <w:color w:val="000000"/>
        </w:rPr>
        <w:t>2</w:t>
      </w:r>
      <w:r w:rsidRPr="00333C9D">
        <w:rPr>
          <w:rFonts w:ascii="Times New Roman" w:hAnsi="Times New Roman" w:cs="Times New Roman"/>
          <w:color w:val="000000"/>
        </w:rPr>
        <w:t>] </w:t>
      </w:r>
      <w:hyperlink r:id="rId41" w:history="1">
        <w:r w:rsidRPr="00333C9D">
          <w:rPr>
            <w:rFonts w:ascii="Times New Roman" w:hAnsi="Times New Roman" w:cs="Times New Roman"/>
            <w:color w:val="000000"/>
          </w:rPr>
          <w:t>СанПиН 2.3.2.560-96</w:t>
        </w:r>
      </w:hyperlink>
      <w:r w:rsidRPr="00333C9D">
        <w:rPr>
          <w:rFonts w:ascii="Times New Roman" w:hAnsi="Times New Roman" w:cs="Times New Roman"/>
          <w:color w:val="000000"/>
        </w:rPr>
        <w:t> Гигиенические требования к качеству и безопасности продовольственного сырья и пищевых продуктов.</w:t>
      </w:r>
    </w:p>
    <w:p w14:paraId="2100096E" w14:textId="08D82F6C" w:rsidR="00333C9D" w:rsidRPr="00333C9D" w:rsidRDefault="00333C9D" w:rsidP="00333C9D">
      <w:pPr>
        <w:pStyle w:val="Pa2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333C9D">
        <w:rPr>
          <w:rFonts w:ascii="Times New Roman" w:hAnsi="Times New Roman" w:cs="Times New Roman"/>
          <w:color w:val="000000"/>
        </w:rPr>
        <w:t>[</w:t>
      </w:r>
      <w:r w:rsidRPr="00333C9D">
        <w:rPr>
          <w:rFonts w:ascii="Times New Roman" w:hAnsi="Times New Roman" w:cs="Times New Roman"/>
          <w:color w:val="000000"/>
          <w:lang w:val="en-US"/>
        </w:rPr>
        <w:t>3</w:t>
      </w:r>
      <w:r w:rsidRPr="00333C9D">
        <w:rPr>
          <w:rFonts w:ascii="Times New Roman" w:hAnsi="Times New Roman" w:cs="Times New Roman"/>
          <w:color w:val="000000"/>
        </w:rPr>
        <w:t>] </w:t>
      </w:r>
      <w:hyperlink r:id="rId42" w:history="1">
        <w:r w:rsidRPr="00333C9D">
          <w:rPr>
            <w:rFonts w:ascii="Times New Roman" w:hAnsi="Times New Roman" w:cs="Times New Roman"/>
            <w:color w:val="000000"/>
          </w:rPr>
          <w:t>ГОСТ Р 51074-97</w:t>
        </w:r>
      </w:hyperlink>
      <w:r w:rsidRPr="00333C9D">
        <w:rPr>
          <w:rFonts w:ascii="Times New Roman" w:hAnsi="Times New Roman" w:cs="Times New Roman"/>
          <w:color w:val="000000"/>
        </w:rPr>
        <w:t> Продукты пищевые. Информация для потребителя. Общие требования.</w:t>
      </w:r>
    </w:p>
    <w:p w14:paraId="7FCB7E94" w14:textId="5A1B2A60" w:rsidR="00421D05" w:rsidRPr="00333C9D" w:rsidRDefault="00421D05" w:rsidP="00333C9D">
      <w:pPr>
        <w:pStyle w:val="Pa32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333C9D">
        <w:rPr>
          <w:rFonts w:ascii="Times New Roman" w:hAnsi="Times New Roman" w:cs="Times New Roman"/>
          <w:color w:val="000000"/>
        </w:rPr>
        <w:t>[</w:t>
      </w:r>
      <w:r w:rsidR="00333C9D" w:rsidRPr="00333C9D">
        <w:rPr>
          <w:rFonts w:ascii="Times New Roman" w:hAnsi="Times New Roman" w:cs="Times New Roman"/>
          <w:color w:val="000000"/>
        </w:rPr>
        <w:t>4</w:t>
      </w:r>
      <w:r w:rsidRPr="00333C9D">
        <w:rPr>
          <w:rFonts w:ascii="Times New Roman" w:hAnsi="Times New Roman" w:cs="Times New Roman"/>
          <w:color w:val="000000"/>
        </w:rPr>
        <w:t>] Государственный реестр N 14069-94, сертификат N 1117.</w:t>
      </w:r>
    </w:p>
    <w:p w14:paraId="4F4EEEC0" w14:textId="25BA9C95" w:rsidR="00421D05" w:rsidRPr="00333C9D" w:rsidRDefault="00421D05" w:rsidP="00333C9D">
      <w:pPr>
        <w:pStyle w:val="Pa32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333C9D">
        <w:rPr>
          <w:rFonts w:ascii="Times New Roman" w:hAnsi="Times New Roman" w:cs="Times New Roman"/>
          <w:color w:val="000000"/>
        </w:rPr>
        <w:t>[</w:t>
      </w:r>
      <w:r w:rsidR="00333C9D" w:rsidRPr="00333C9D">
        <w:rPr>
          <w:rFonts w:ascii="Times New Roman" w:hAnsi="Times New Roman" w:cs="Times New Roman"/>
          <w:color w:val="000000"/>
        </w:rPr>
        <w:t>5</w:t>
      </w:r>
      <w:r w:rsidRPr="00333C9D">
        <w:rPr>
          <w:rFonts w:ascii="Times New Roman" w:hAnsi="Times New Roman" w:cs="Times New Roman"/>
          <w:color w:val="000000"/>
        </w:rPr>
        <w:t>] Сборник правил морской перевозки продовольственных грузов. Санкт-Петербург, ЗАО ЦНИИМФ, 1996.</w:t>
      </w:r>
    </w:p>
    <w:p w14:paraId="51D22760" w14:textId="3540843C" w:rsidR="00421D05" w:rsidRPr="00421D05" w:rsidRDefault="00421D05" w:rsidP="00333C9D">
      <w:pPr>
        <w:pStyle w:val="Pa32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/>
        </w:rPr>
      </w:pPr>
      <w:r w:rsidRPr="00333C9D">
        <w:rPr>
          <w:rFonts w:ascii="Times New Roman" w:hAnsi="Times New Roman" w:cs="Times New Roman"/>
          <w:color w:val="000000"/>
        </w:rPr>
        <w:t>[</w:t>
      </w:r>
      <w:r w:rsidR="00333C9D" w:rsidRPr="00333C9D">
        <w:rPr>
          <w:rFonts w:ascii="Times New Roman" w:hAnsi="Times New Roman" w:cs="Times New Roman"/>
          <w:color w:val="000000"/>
        </w:rPr>
        <w:t>6</w:t>
      </w:r>
      <w:r w:rsidRPr="00333C9D">
        <w:rPr>
          <w:rFonts w:ascii="Times New Roman" w:hAnsi="Times New Roman" w:cs="Times New Roman"/>
          <w:color w:val="000000"/>
        </w:rPr>
        <w:t xml:space="preserve">] ТУ 0271-001-23102861-97 Смеси газовые для ускоренного созревания овощей и фруктов. Компания </w:t>
      </w:r>
      <w:r w:rsidR="008F6667">
        <w:rPr>
          <w:rFonts w:ascii="Times New Roman" w:hAnsi="Times New Roman" w:cs="Times New Roman"/>
          <w:color w:val="000000"/>
        </w:rPr>
        <w:t>«</w:t>
      </w:r>
      <w:r w:rsidRPr="00333C9D">
        <w:rPr>
          <w:rFonts w:ascii="Times New Roman" w:hAnsi="Times New Roman" w:cs="Times New Roman"/>
          <w:color w:val="000000"/>
        </w:rPr>
        <w:t>Клим</w:t>
      </w:r>
      <w:r w:rsidR="008F6667">
        <w:rPr>
          <w:rFonts w:ascii="Times New Roman" w:hAnsi="Times New Roman" w:cs="Times New Roman"/>
          <w:color w:val="000000"/>
        </w:rPr>
        <w:t>»</w:t>
      </w:r>
      <w:r w:rsidRPr="00333C9D">
        <w:rPr>
          <w:rFonts w:ascii="Times New Roman" w:hAnsi="Times New Roman" w:cs="Times New Roman"/>
          <w:color w:val="000000"/>
        </w:rPr>
        <w:t>, ЛТД, С-Пб, 1997-2001.</w:t>
      </w:r>
    </w:p>
    <w:p w14:paraId="2E01E92A" w14:textId="1A5AAA41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234249B8" w14:textId="4112E3F9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0CC08FEB" w14:textId="525DD049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740C56E9" w14:textId="186F130C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783A6422" w14:textId="73207611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3F5E64FC" w14:textId="2354E64C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0B13C7C8" w14:textId="3474461E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6BB2C46A" w14:textId="4425F657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7F684DBB" w14:textId="5F7AEEE0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0A2AEF9B" w14:textId="2C36B3D3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499D6711" w14:textId="3687C09B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10F4D473" w14:textId="1B8706F6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2622D446" w14:textId="21365128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3BD42933" w14:textId="553D4FCF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2C2BA093" w14:textId="20BC0238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67ADD783" w14:textId="1331AD23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73CBC472" w14:textId="6B3C341C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7FA8092F" w14:textId="6C754961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6A8D116F" w14:textId="40E2D1A0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5890BC18" w14:textId="438CBDCF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095A86EB" w14:textId="70F69B3E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3FAE8A5E" w14:textId="25FF00E8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42D28612" w14:textId="216E2673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74A98F68" w14:textId="27EF8DC8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2C1EF505" w14:textId="3AAA7F9B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0F53B06C" w14:textId="77777777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4D6F7381" w14:textId="47AEF434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1DDB4EA7" w14:textId="77777777" w:rsidR="00724FF3" w:rsidRPr="00421D05" w:rsidRDefault="00724FF3" w:rsidP="00724FF3">
      <w:pPr>
        <w:keepNext/>
        <w:ind w:firstLine="567"/>
        <w:jc w:val="center"/>
        <w:rPr>
          <w:i/>
          <w:sz w:val="24"/>
        </w:rPr>
      </w:pPr>
    </w:p>
    <w:p w14:paraId="7A402B1E" w14:textId="77777777" w:rsidR="00F11985" w:rsidRPr="00421D05" w:rsidRDefault="00F11985" w:rsidP="004C75DF">
      <w:pPr>
        <w:ind w:firstLine="720"/>
        <w:rPr>
          <w:color w:val="000000"/>
          <w:szCs w:val="28"/>
        </w:rPr>
      </w:pPr>
    </w:p>
    <w:p w14:paraId="0AC32526" w14:textId="77777777" w:rsidR="00B53285" w:rsidRPr="00421D05" w:rsidRDefault="00B53285" w:rsidP="00B53285">
      <w:pPr>
        <w:ind w:firstLine="720"/>
        <w:rPr>
          <w:color w:val="000000"/>
          <w:szCs w:val="28"/>
        </w:rPr>
      </w:pPr>
    </w:p>
    <w:p w14:paraId="7B74D108" w14:textId="04BC0E31" w:rsidR="0095157D" w:rsidRPr="00E10DF0" w:rsidRDefault="0095157D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УДК </w:t>
      </w:r>
      <w:r w:rsidR="00421D05">
        <w:rPr>
          <w:rFonts w:ascii="Times New Roman" w:hAnsi="Times New Roman" w:cs="Times New Roman"/>
          <w:b/>
        </w:rPr>
        <w:t>634.771</w:t>
      </w:r>
      <w:r w:rsidR="009A07AE">
        <w:rPr>
          <w:rFonts w:ascii="Times New Roman" w:hAnsi="Times New Roman" w:cs="Times New Roman"/>
          <w:b/>
        </w:rPr>
        <w:t xml:space="preserve">:006.354                                                                         </w:t>
      </w:r>
      <w:r w:rsidR="0051794E" w:rsidRPr="001B0A5F">
        <w:rPr>
          <w:rFonts w:ascii="Times New Roman" w:hAnsi="Times New Roman" w:cs="Times New Roman"/>
          <w:b/>
        </w:rPr>
        <w:t xml:space="preserve">МКС </w:t>
      </w:r>
      <w:r w:rsidR="00421D05">
        <w:rPr>
          <w:rFonts w:ascii="Times New Roman" w:hAnsi="Times New Roman" w:cs="Times New Roman"/>
          <w:b/>
        </w:rPr>
        <w:t>65</w:t>
      </w:r>
      <w:r w:rsidR="009A07AE">
        <w:rPr>
          <w:rFonts w:ascii="Times New Roman" w:hAnsi="Times New Roman" w:cs="Times New Roman"/>
          <w:b/>
        </w:rPr>
        <w:t>.</w:t>
      </w:r>
      <w:r w:rsidR="00421D05">
        <w:rPr>
          <w:rFonts w:ascii="Times New Roman" w:hAnsi="Times New Roman" w:cs="Times New Roman"/>
          <w:b/>
        </w:rPr>
        <w:t>0</w:t>
      </w:r>
      <w:r w:rsidR="00724FF3" w:rsidRPr="00724FF3">
        <w:rPr>
          <w:rFonts w:ascii="Times New Roman" w:hAnsi="Times New Roman" w:cs="Times New Roman"/>
          <w:b/>
        </w:rPr>
        <w:t>2</w:t>
      </w:r>
      <w:r w:rsidR="009A07AE">
        <w:rPr>
          <w:rFonts w:ascii="Times New Roman" w:hAnsi="Times New Roman" w:cs="Times New Roman"/>
          <w:b/>
        </w:rPr>
        <w:t>0</w:t>
      </w:r>
      <w:r w:rsidR="00724FF3" w:rsidRPr="00724FF3">
        <w:rPr>
          <w:rFonts w:ascii="Times New Roman" w:hAnsi="Times New Roman" w:cs="Times New Roman"/>
          <w:b/>
        </w:rPr>
        <w:t>.</w:t>
      </w:r>
      <w:r w:rsidR="00421D05">
        <w:rPr>
          <w:rFonts w:ascii="Times New Roman" w:hAnsi="Times New Roman" w:cs="Times New Roman"/>
          <w:b/>
        </w:rPr>
        <w:t>2</w:t>
      </w:r>
      <w:r w:rsidR="00724FF3" w:rsidRPr="00724FF3">
        <w:rPr>
          <w:rFonts w:ascii="Times New Roman" w:hAnsi="Times New Roman" w:cs="Times New Roman"/>
          <w:b/>
        </w:rPr>
        <w:t>0</w:t>
      </w:r>
      <w:r w:rsidR="000320EF"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4B8422E1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73AFF0F" w14:textId="7BD3CA2A" w:rsidR="00B53285" w:rsidRPr="00724FF3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>Ключевые слова:</w:t>
      </w:r>
      <w:r w:rsidR="00421D05">
        <w:rPr>
          <w:rFonts w:ascii="Times New Roman" w:hAnsi="Times New Roman" w:cs="Times New Roman"/>
          <w:b/>
        </w:rPr>
        <w:t xml:space="preserve"> </w:t>
      </w:r>
      <w:r w:rsidR="00421D05" w:rsidRPr="00421D05">
        <w:rPr>
          <w:rFonts w:ascii="Times New Roman" w:hAnsi="Times New Roman" w:cs="Times New Roman"/>
        </w:rPr>
        <w:t>бананы,</w:t>
      </w:r>
      <w:r w:rsidRPr="00CD2A59">
        <w:rPr>
          <w:rFonts w:ascii="Times New Roman" w:hAnsi="Times New Roman" w:cs="Times New Roman"/>
          <w:b/>
        </w:rPr>
        <w:t xml:space="preserve"> </w:t>
      </w:r>
      <w:r w:rsidR="00421D05">
        <w:rPr>
          <w:rFonts w:ascii="Times New Roman" w:hAnsi="Times New Roman" w:cs="Times New Roman"/>
          <w:lang w:val="kk-KZ"/>
        </w:rPr>
        <w:t>бананы свежие импортируемые, с зеленой окраской кожуры, технические условия, определения, дозаривание, показатели качества, методы анализа, наименование дефектов, допускаемые отклонения, недопускаемые отклонения</w:t>
      </w:r>
    </w:p>
    <w:p w14:paraId="1D57BCD1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bookmarkEnd w:id="22"/>
    <w:bookmarkEnd w:id="23"/>
    <w:bookmarkEnd w:id="24"/>
    <w:p w14:paraId="58E994EB" w14:textId="77777777" w:rsidR="00421D05" w:rsidRPr="00E10DF0" w:rsidRDefault="00421D05" w:rsidP="00421D05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lastRenderedPageBreak/>
        <w:t xml:space="preserve">УДК </w:t>
      </w:r>
      <w:r>
        <w:rPr>
          <w:rFonts w:ascii="Times New Roman" w:hAnsi="Times New Roman" w:cs="Times New Roman"/>
          <w:b/>
        </w:rPr>
        <w:t xml:space="preserve">634.771:006.354                                                                         </w:t>
      </w:r>
      <w:r w:rsidRPr="001B0A5F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65.0</w:t>
      </w:r>
      <w:r w:rsidRPr="00724FF3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0</w:t>
      </w:r>
      <w:r w:rsidRPr="00724FF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2</w:t>
      </w:r>
      <w:r w:rsidRPr="00724FF3">
        <w:rPr>
          <w:rFonts w:ascii="Times New Roman" w:hAnsi="Times New Roman" w:cs="Times New Roman"/>
          <w:b/>
        </w:rPr>
        <w:t>0</w:t>
      </w:r>
      <w:r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1402D9A2" w14:textId="77777777" w:rsidR="00421D05" w:rsidRPr="00CD2A59" w:rsidRDefault="00421D05" w:rsidP="00421D0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C63E2A9" w14:textId="77777777" w:rsidR="00421D05" w:rsidRPr="00724FF3" w:rsidRDefault="00421D05" w:rsidP="00421D0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>Ключевые слова:</w:t>
      </w:r>
      <w:r>
        <w:rPr>
          <w:rFonts w:ascii="Times New Roman" w:hAnsi="Times New Roman" w:cs="Times New Roman"/>
          <w:b/>
        </w:rPr>
        <w:t xml:space="preserve"> </w:t>
      </w:r>
      <w:r w:rsidRPr="00421D05">
        <w:rPr>
          <w:rFonts w:ascii="Times New Roman" w:hAnsi="Times New Roman" w:cs="Times New Roman"/>
        </w:rPr>
        <w:t>бананы,</w:t>
      </w:r>
      <w:r w:rsidRPr="00CD2A5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lang w:val="kk-KZ"/>
        </w:rPr>
        <w:t>бананы свежие импортируемые, с зеленой окраской кожуры, технические условия, определения, дозаривание, показатели качества, методы анализа, наименование дефектов, допускаемые отклонения, недопускаемые отклонения</w:t>
      </w:r>
    </w:p>
    <w:p w14:paraId="2E5CB0B2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34F371DC" w14:textId="77777777" w:rsidR="00B64EB6" w:rsidRPr="00A94074" w:rsidRDefault="00B64EB6" w:rsidP="00B64EB6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7A63CC8D" w14:textId="77777777" w:rsidR="00B64EB6" w:rsidRPr="00726775" w:rsidRDefault="00B64EB6" w:rsidP="00B64EB6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 w:rsidRPr="00A94074">
        <w:rPr>
          <w:sz w:val="24"/>
          <w:lang w:val="en-US"/>
        </w:rPr>
        <w:t>Kazakhstan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Business</w:t>
      </w:r>
      <w:r w:rsidRPr="00A94074">
        <w:rPr>
          <w:sz w:val="24"/>
        </w:rPr>
        <w:t xml:space="preserve"> </w:t>
      </w:r>
      <w:r w:rsidRPr="00A94074">
        <w:rPr>
          <w:sz w:val="24"/>
          <w:lang w:val="en-US"/>
        </w:rPr>
        <w:t>Solution</w:t>
      </w:r>
      <w:r w:rsidRPr="00A94074">
        <w:rPr>
          <w:sz w:val="24"/>
        </w:rPr>
        <w:t xml:space="preserve">» </w:t>
      </w:r>
      <w:r w:rsidRPr="00726775">
        <w:rPr>
          <w:sz w:val="24"/>
        </w:rPr>
        <w:t xml:space="preserve">(Технический комитет по стандартизации </w:t>
      </w:r>
      <w:r>
        <w:rPr>
          <w:sz w:val="24"/>
        </w:rPr>
        <w:t>ТК</w:t>
      </w:r>
      <w:r w:rsidRPr="00726775">
        <w:rPr>
          <w:sz w:val="24"/>
        </w:rPr>
        <w:t xml:space="preserve"> 91</w:t>
      </w:r>
      <w:r>
        <w:rPr>
          <w:sz w:val="24"/>
        </w:rPr>
        <w:t xml:space="preserve"> «Химия»</w:t>
      </w:r>
      <w:r w:rsidRPr="00726775">
        <w:rPr>
          <w:sz w:val="24"/>
        </w:rPr>
        <w:t>)</w:t>
      </w:r>
    </w:p>
    <w:p w14:paraId="61AB2FF0" w14:textId="77777777" w:rsidR="00B64EB6" w:rsidRPr="00A94074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7F5AE79F" w14:textId="77777777" w:rsidR="00B64EB6" w:rsidRPr="00A94074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B64EB6" w:rsidRPr="00CA2132" w14:paraId="1EFFFD1B" w14:textId="77777777" w:rsidTr="009D024C">
        <w:tc>
          <w:tcPr>
            <w:tcW w:w="2386" w:type="pct"/>
          </w:tcPr>
          <w:p w14:paraId="5D74AC01" w14:textId="77777777" w:rsidR="00B64EB6" w:rsidRPr="00A94074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5FF79C45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3932F136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25C7EE7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617D5F66" w14:textId="77777777" w:rsidR="00B64EB6" w:rsidRPr="00A94074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21C1B315" w14:textId="77777777" w:rsidR="00B64EB6" w:rsidRPr="00CA2132" w:rsidRDefault="00B64EB6" w:rsidP="009D024C">
            <w:pPr>
              <w:suppressAutoHyphens/>
              <w:jc w:val="right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A94074">
              <w:rPr>
                <w:color w:val="000000"/>
                <w:sz w:val="24"/>
                <w:lang w:val="en-US" w:eastAsia="en-US"/>
              </w:rPr>
              <w:t>Ибраева</w:t>
            </w:r>
            <w:proofErr w:type="spellEnd"/>
          </w:p>
        </w:tc>
      </w:tr>
      <w:tr w:rsidR="00B64EB6" w:rsidRPr="00CA2132" w14:paraId="3448595D" w14:textId="77777777" w:rsidTr="009D024C">
        <w:tc>
          <w:tcPr>
            <w:tcW w:w="2386" w:type="pct"/>
          </w:tcPr>
          <w:p w14:paraId="5D9DAB6E" w14:textId="77777777" w:rsidR="00B64EB6" w:rsidRPr="00A94074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04C684C3" w14:textId="77777777" w:rsidR="00B64EB6" w:rsidRPr="00A94074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«Kazakhstan Business Solution»</w:t>
            </w:r>
          </w:p>
          <w:p w14:paraId="4EDFF299" w14:textId="77777777" w:rsidR="00B64EB6" w:rsidRPr="00A94074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006AB58C" w14:textId="77777777" w:rsidR="00B64EB6" w:rsidRPr="00A94074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8C366CC" w14:textId="77777777" w:rsidR="00B64EB6" w:rsidRPr="00A94074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1B4B56A9" w14:textId="77777777"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A94074">
              <w:rPr>
                <w:color w:val="000000"/>
                <w:sz w:val="24"/>
                <w:lang w:eastAsia="en-US"/>
              </w:rPr>
              <w:t>Ерс</w:t>
            </w:r>
            <w:r w:rsidRPr="00A94074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A94074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p w14:paraId="56991D50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4B06640F" w14:textId="77777777" w:rsidR="007853F7" w:rsidRDefault="007853F7" w:rsidP="00264E03">
      <w:pPr>
        <w:shd w:val="clear" w:color="auto" w:fill="FFFFFF"/>
        <w:ind w:left="2160" w:firstLine="567"/>
      </w:pPr>
    </w:p>
    <w:p w14:paraId="4F397B73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43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88CE7" w14:textId="77777777" w:rsidR="00BD22DF" w:rsidRDefault="00BD22DF">
      <w:r>
        <w:separator/>
      </w:r>
    </w:p>
    <w:p w14:paraId="43926C1C" w14:textId="77777777" w:rsidR="00BD22DF" w:rsidRDefault="00BD22DF"/>
  </w:endnote>
  <w:endnote w:type="continuationSeparator" w:id="0">
    <w:p w14:paraId="32B0F8A9" w14:textId="77777777" w:rsidR="00BD22DF" w:rsidRDefault="00BD22DF">
      <w:r>
        <w:continuationSeparator/>
      </w:r>
    </w:p>
    <w:p w14:paraId="4A40404A" w14:textId="77777777" w:rsidR="00BD22DF" w:rsidRDefault="00BD22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E3F1C" w14:textId="77777777" w:rsidR="00BD22DF" w:rsidRPr="00205DDC" w:rsidRDefault="00BD22DF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82A1" w14:textId="77777777" w:rsidR="00BD22DF" w:rsidRPr="00235499" w:rsidRDefault="00BD22DF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C2BC8" w14:textId="77777777" w:rsidR="00BD22DF" w:rsidRDefault="00BD22DF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9A18B" w14:textId="77777777" w:rsidR="00BD22DF" w:rsidRDefault="00BD22DF">
      <w:r>
        <w:separator/>
      </w:r>
    </w:p>
    <w:p w14:paraId="54271FB8" w14:textId="77777777" w:rsidR="00BD22DF" w:rsidRDefault="00BD22DF"/>
  </w:footnote>
  <w:footnote w:type="continuationSeparator" w:id="0">
    <w:p w14:paraId="121BF459" w14:textId="77777777" w:rsidR="00BD22DF" w:rsidRDefault="00BD22DF">
      <w:r>
        <w:continuationSeparator/>
      </w:r>
    </w:p>
    <w:p w14:paraId="5579B500" w14:textId="77777777" w:rsidR="00BD22DF" w:rsidRDefault="00BD22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E832" w14:textId="77777777" w:rsidR="00BD22DF" w:rsidRPr="004E5AB6" w:rsidRDefault="00BD22DF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064CC865" w14:textId="77777777" w:rsidR="00BD22DF" w:rsidRPr="00561030" w:rsidRDefault="00BD22DF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49D77" w14:textId="77777777" w:rsidR="00BD22DF" w:rsidRPr="005224CA" w:rsidRDefault="00BD22DF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</w:p>
  <w:p w14:paraId="0DB9D4B2" w14:textId="77777777" w:rsidR="00BD22DF" w:rsidRPr="00235499" w:rsidRDefault="00BD22DF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09CE" w14:textId="77777777" w:rsidR="00BD22DF" w:rsidRPr="00926D8E" w:rsidRDefault="00BD22DF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34BEEDDE" w14:textId="77777777" w:rsidR="00BD22DF" w:rsidRDefault="00BD22DF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08114" w14:textId="77777777" w:rsidR="00BD22DF" w:rsidRPr="00762135" w:rsidRDefault="00BD22DF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</w:p>
  <w:p w14:paraId="20C4CBE9" w14:textId="77777777" w:rsidR="00BD22DF" w:rsidRPr="000D1467" w:rsidRDefault="00BD22DF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40CAD"/>
    <w:multiLevelType w:val="hybridMultilevel"/>
    <w:tmpl w:val="18CE073C"/>
    <w:lvl w:ilvl="0" w:tplc="04A69B6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EE6239F"/>
    <w:multiLevelType w:val="hybridMultilevel"/>
    <w:tmpl w:val="97AC1A12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A350F"/>
    <w:multiLevelType w:val="multilevel"/>
    <w:tmpl w:val="304C489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15"/>
        </w:tabs>
        <w:ind w:left="141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6CB94422"/>
    <w:multiLevelType w:val="hybridMultilevel"/>
    <w:tmpl w:val="04A8E53C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CD12668"/>
    <w:multiLevelType w:val="hybridMultilevel"/>
    <w:tmpl w:val="1610BF66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5"/>
  </w:num>
  <w:num w:numId="8">
    <w:abstractNumId w:val="5"/>
  </w:num>
  <w:num w:numId="9">
    <w:abstractNumId w:val="1"/>
  </w:num>
  <w:num w:numId="10">
    <w:abstractNumId w:val="5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0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20EF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09A8"/>
    <w:rsid w:val="00092856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2780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3E15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5F"/>
    <w:rsid w:val="0017358A"/>
    <w:rsid w:val="001735DA"/>
    <w:rsid w:val="001744EF"/>
    <w:rsid w:val="001750A4"/>
    <w:rsid w:val="0017543C"/>
    <w:rsid w:val="00175BFC"/>
    <w:rsid w:val="00175F88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3E5F"/>
    <w:rsid w:val="00194639"/>
    <w:rsid w:val="00194E8E"/>
    <w:rsid w:val="00196CCD"/>
    <w:rsid w:val="00196EE1"/>
    <w:rsid w:val="001A01B1"/>
    <w:rsid w:val="001A2257"/>
    <w:rsid w:val="001A3832"/>
    <w:rsid w:val="001A4061"/>
    <w:rsid w:val="001A46F5"/>
    <w:rsid w:val="001A4E71"/>
    <w:rsid w:val="001A52E7"/>
    <w:rsid w:val="001A6011"/>
    <w:rsid w:val="001A62AD"/>
    <w:rsid w:val="001A7C68"/>
    <w:rsid w:val="001B0815"/>
    <w:rsid w:val="001B09C1"/>
    <w:rsid w:val="001B0A5F"/>
    <w:rsid w:val="001B1858"/>
    <w:rsid w:val="001B19FA"/>
    <w:rsid w:val="001B1B07"/>
    <w:rsid w:val="001B28B7"/>
    <w:rsid w:val="001B2FCA"/>
    <w:rsid w:val="001B3FD9"/>
    <w:rsid w:val="001B47CF"/>
    <w:rsid w:val="001B4B8E"/>
    <w:rsid w:val="001B51CA"/>
    <w:rsid w:val="001B5BFD"/>
    <w:rsid w:val="001B5F9E"/>
    <w:rsid w:val="001B76E2"/>
    <w:rsid w:val="001B7857"/>
    <w:rsid w:val="001B78A1"/>
    <w:rsid w:val="001B7D73"/>
    <w:rsid w:val="001C2F0D"/>
    <w:rsid w:val="001C45F4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40E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2942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2706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576E"/>
    <w:rsid w:val="00246544"/>
    <w:rsid w:val="00247906"/>
    <w:rsid w:val="00250E0D"/>
    <w:rsid w:val="0025334C"/>
    <w:rsid w:val="00254047"/>
    <w:rsid w:val="0025541A"/>
    <w:rsid w:val="00255819"/>
    <w:rsid w:val="00255AB3"/>
    <w:rsid w:val="00255DBE"/>
    <w:rsid w:val="00260166"/>
    <w:rsid w:val="00261BF8"/>
    <w:rsid w:val="00263F7E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B8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FA4"/>
    <w:rsid w:val="002F6DF9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3B52"/>
    <w:rsid w:val="003252AD"/>
    <w:rsid w:val="003256A2"/>
    <w:rsid w:val="0032599E"/>
    <w:rsid w:val="00330546"/>
    <w:rsid w:val="00330FD6"/>
    <w:rsid w:val="00331FB1"/>
    <w:rsid w:val="003323D1"/>
    <w:rsid w:val="00333C9D"/>
    <w:rsid w:val="003341A1"/>
    <w:rsid w:val="00334429"/>
    <w:rsid w:val="003349D7"/>
    <w:rsid w:val="00334C5C"/>
    <w:rsid w:val="0033579D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5776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4993"/>
    <w:rsid w:val="00367B68"/>
    <w:rsid w:val="00370EF5"/>
    <w:rsid w:val="00371E78"/>
    <w:rsid w:val="00371EEC"/>
    <w:rsid w:val="00372036"/>
    <w:rsid w:val="003724AA"/>
    <w:rsid w:val="003733BA"/>
    <w:rsid w:val="003742D0"/>
    <w:rsid w:val="00374398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2821"/>
    <w:rsid w:val="003B3815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1D4A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628"/>
    <w:rsid w:val="003E388D"/>
    <w:rsid w:val="003E49C5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1D05"/>
    <w:rsid w:val="004221B0"/>
    <w:rsid w:val="00422C83"/>
    <w:rsid w:val="00424E32"/>
    <w:rsid w:val="00424F2E"/>
    <w:rsid w:val="00425051"/>
    <w:rsid w:val="004262CB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759"/>
    <w:rsid w:val="0048287A"/>
    <w:rsid w:val="00482F49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D0064"/>
    <w:rsid w:val="004D09C0"/>
    <w:rsid w:val="004D2778"/>
    <w:rsid w:val="004D4143"/>
    <w:rsid w:val="004D5B5E"/>
    <w:rsid w:val="004D5E9B"/>
    <w:rsid w:val="004D69F2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385"/>
    <w:rsid w:val="00507569"/>
    <w:rsid w:val="0050783A"/>
    <w:rsid w:val="00507B26"/>
    <w:rsid w:val="00507D34"/>
    <w:rsid w:val="005107DE"/>
    <w:rsid w:val="00511B55"/>
    <w:rsid w:val="0051278E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860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4561"/>
    <w:rsid w:val="00564BC6"/>
    <w:rsid w:val="00564C77"/>
    <w:rsid w:val="00567E55"/>
    <w:rsid w:val="00570461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39B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1A9"/>
    <w:rsid w:val="005C170A"/>
    <w:rsid w:val="005C18AB"/>
    <w:rsid w:val="005C1E02"/>
    <w:rsid w:val="005C258C"/>
    <w:rsid w:val="005C32EF"/>
    <w:rsid w:val="005C4A50"/>
    <w:rsid w:val="005C7C9C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404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AED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0CD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29B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4B4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227E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4FF3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37EA3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2135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7A9"/>
    <w:rsid w:val="007A694D"/>
    <w:rsid w:val="007A6FE0"/>
    <w:rsid w:val="007B1B1B"/>
    <w:rsid w:val="007B3E2E"/>
    <w:rsid w:val="007B3E87"/>
    <w:rsid w:val="007B69D8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6AC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6A5E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74B8"/>
    <w:rsid w:val="008904E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640"/>
    <w:rsid w:val="008B551E"/>
    <w:rsid w:val="008B6142"/>
    <w:rsid w:val="008C1A90"/>
    <w:rsid w:val="008C1DB4"/>
    <w:rsid w:val="008C2580"/>
    <w:rsid w:val="008C360D"/>
    <w:rsid w:val="008C3EB4"/>
    <w:rsid w:val="008C3ECB"/>
    <w:rsid w:val="008C4FD7"/>
    <w:rsid w:val="008C510C"/>
    <w:rsid w:val="008C616A"/>
    <w:rsid w:val="008C6F91"/>
    <w:rsid w:val="008D02F3"/>
    <w:rsid w:val="008D0AAA"/>
    <w:rsid w:val="008D107B"/>
    <w:rsid w:val="008D16C6"/>
    <w:rsid w:val="008D2233"/>
    <w:rsid w:val="008D3011"/>
    <w:rsid w:val="008D30D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67"/>
    <w:rsid w:val="008F6675"/>
    <w:rsid w:val="008F69E3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82D"/>
    <w:rsid w:val="00944B9A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576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6183"/>
    <w:rsid w:val="00986DFE"/>
    <w:rsid w:val="0099140A"/>
    <w:rsid w:val="00991815"/>
    <w:rsid w:val="00993EE6"/>
    <w:rsid w:val="009958E1"/>
    <w:rsid w:val="00995D59"/>
    <w:rsid w:val="009A01EF"/>
    <w:rsid w:val="009A0540"/>
    <w:rsid w:val="009A07AE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7C3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1DFD"/>
    <w:rsid w:val="00A12224"/>
    <w:rsid w:val="00A13A05"/>
    <w:rsid w:val="00A13EFE"/>
    <w:rsid w:val="00A13FEC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3C60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135C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469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786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3F0F"/>
    <w:rsid w:val="00AD5BC5"/>
    <w:rsid w:val="00AD607F"/>
    <w:rsid w:val="00AD69B4"/>
    <w:rsid w:val="00AD72F7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926"/>
    <w:rsid w:val="00B4313E"/>
    <w:rsid w:val="00B43A38"/>
    <w:rsid w:val="00B44167"/>
    <w:rsid w:val="00B45F5D"/>
    <w:rsid w:val="00B474D4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6B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3267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2DF"/>
    <w:rsid w:val="00BD2301"/>
    <w:rsid w:val="00BD25A4"/>
    <w:rsid w:val="00BD294A"/>
    <w:rsid w:val="00BD5401"/>
    <w:rsid w:val="00BD7181"/>
    <w:rsid w:val="00BD7F3B"/>
    <w:rsid w:val="00BE1BF3"/>
    <w:rsid w:val="00BE30B6"/>
    <w:rsid w:val="00BE3418"/>
    <w:rsid w:val="00BE385C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ACB"/>
    <w:rsid w:val="00BF6BE5"/>
    <w:rsid w:val="00BF6C53"/>
    <w:rsid w:val="00BF6C89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5C94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A3A"/>
    <w:rsid w:val="00C75CA2"/>
    <w:rsid w:val="00C7613A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D3D"/>
    <w:rsid w:val="00C872C1"/>
    <w:rsid w:val="00C87805"/>
    <w:rsid w:val="00C90090"/>
    <w:rsid w:val="00C90BB6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B17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6E53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3A35"/>
    <w:rsid w:val="00CD4303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0A89"/>
    <w:rsid w:val="00D00CAF"/>
    <w:rsid w:val="00D01261"/>
    <w:rsid w:val="00D01C0C"/>
    <w:rsid w:val="00D02D72"/>
    <w:rsid w:val="00D03009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2F08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0CA1"/>
    <w:rsid w:val="00DE275D"/>
    <w:rsid w:val="00DE2CD3"/>
    <w:rsid w:val="00DE3044"/>
    <w:rsid w:val="00DE36C6"/>
    <w:rsid w:val="00DE36DB"/>
    <w:rsid w:val="00DE3B36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11B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08C"/>
    <w:rsid w:val="00E55889"/>
    <w:rsid w:val="00E55B9D"/>
    <w:rsid w:val="00E57052"/>
    <w:rsid w:val="00E5741F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B70E6"/>
    <w:rsid w:val="00EC00EB"/>
    <w:rsid w:val="00EC018B"/>
    <w:rsid w:val="00EC110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07E0E"/>
    <w:rsid w:val="00F1169D"/>
    <w:rsid w:val="00F11985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411E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00E1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F2E"/>
    <w:rsid w:val="00F73574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  <w14:docId w14:val="573A795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70227E"/>
    <w:pPr>
      <w:keepNext/>
      <w:numPr>
        <w:ilvl w:val="1"/>
        <w:numId w:val="4"/>
      </w:numPr>
      <w:spacing w:after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1A4061"/>
    <w:pPr>
      <w:widowControl w:val="0"/>
      <w:tabs>
        <w:tab w:val="left" w:pos="567"/>
        <w:tab w:val="left" w:pos="9000"/>
        <w:tab w:val="left" w:pos="9180"/>
      </w:tabs>
      <w:spacing w:before="120"/>
      <w:ind w:left="1560" w:right="468" w:hanging="1560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  <w:ind w:firstLine="567"/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formattext"/>
    <w:basedOn w:val="a0"/>
    <w:rsid w:val="00AD3F0F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01">
    <w:name w:val="fontstyle01"/>
    <w:basedOn w:val="a1"/>
    <w:rsid w:val="005C7C9C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ff8">
    <w:name w:val="Normal (Web)"/>
    <w:basedOn w:val="a0"/>
    <w:uiPriority w:val="99"/>
    <w:unhideWhenUsed/>
    <w:rsid w:val="000909A8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paragraph" w:customStyle="1" w:styleId="Pa2">
    <w:name w:val="Pa2"/>
    <w:basedOn w:val="Default"/>
    <w:next w:val="Default"/>
    <w:uiPriority w:val="99"/>
    <w:rsid w:val="00132780"/>
    <w:pPr>
      <w:spacing w:line="201" w:lineRule="atLeast"/>
    </w:pPr>
    <w:rPr>
      <w:color w:val="auto"/>
    </w:rPr>
  </w:style>
  <w:style w:type="character" w:customStyle="1" w:styleId="A80">
    <w:name w:val="A8"/>
    <w:uiPriority w:val="99"/>
    <w:rsid w:val="00132780"/>
    <w:rPr>
      <w:color w:val="000000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F500E1"/>
    <w:pPr>
      <w:spacing w:line="161" w:lineRule="atLeast"/>
    </w:pPr>
    <w:rPr>
      <w:color w:val="auto"/>
    </w:rPr>
  </w:style>
  <w:style w:type="character" w:customStyle="1" w:styleId="A10">
    <w:name w:val="A10"/>
    <w:uiPriority w:val="99"/>
    <w:rsid w:val="00F500E1"/>
    <w:rPr>
      <w:color w:val="000000"/>
      <w:sz w:val="12"/>
      <w:szCs w:val="12"/>
    </w:rPr>
  </w:style>
  <w:style w:type="paragraph" w:customStyle="1" w:styleId="Pa28">
    <w:name w:val="Pa28"/>
    <w:basedOn w:val="Default"/>
    <w:next w:val="Default"/>
    <w:uiPriority w:val="99"/>
    <w:rsid w:val="00E0011B"/>
    <w:pPr>
      <w:spacing w:line="161" w:lineRule="atLeast"/>
    </w:pPr>
    <w:rPr>
      <w:color w:val="auto"/>
    </w:rPr>
  </w:style>
  <w:style w:type="paragraph" w:customStyle="1" w:styleId="Pa29">
    <w:name w:val="Pa29"/>
    <w:basedOn w:val="Default"/>
    <w:next w:val="Default"/>
    <w:uiPriority w:val="99"/>
    <w:rsid w:val="007D6AC3"/>
    <w:pPr>
      <w:spacing w:line="181" w:lineRule="atLeast"/>
    </w:pPr>
    <w:rPr>
      <w:color w:val="auto"/>
    </w:rPr>
  </w:style>
  <w:style w:type="character" w:customStyle="1" w:styleId="A11">
    <w:name w:val="A11"/>
    <w:uiPriority w:val="99"/>
    <w:rsid w:val="007D6AC3"/>
    <w:rPr>
      <w:color w:val="000000"/>
      <w:sz w:val="14"/>
      <w:szCs w:val="14"/>
    </w:rPr>
  </w:style>
  <w:style w:type="paragraph" w:customStyle="1" w:styleId="Pa23">
    <w:name w:val="Pa23"/>
    <w:basedOn w:val="Default"/>
    <w:next w:val="Default"/>
    <w:uiPriority w:val="99"/>
    <w:rsid w:val="007B69D8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7B69D8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273EB8"/>
    <w:pPr>
      <w:spacing w:line="24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1C45F4"/>
    <w:pPr>
      <w:spacing w:line="201" w:lineRule="atLeast"/>
    </w:pPr>
    <w:rPr>
      <w:color w:val="auto"/>
    </w:rPr>
  </w:style>
  <w:style w:type="paragraph" w:customStyle="1" w:styleId="Pa33">
    <w:name w:val="Pa33"/>
    <w:basedOn w:val="Default"/>
    <w:next w:val="Default"/>
    <w:uiPriority w:val="99"/>
    <w:rsid w:val="001C45F4"/>
    <w:pPr>
      <w:spacing w:line="181" w:lineRule="atLeast"/>
    </w:pPr>
    <w:rPr>
      <w:color w:val="auto"/>
    </w:rPr>
  </w:style>
  <w:style w:type="paragraph" w:customStyle="1" w:styleId="Pa32">
    <w:name w:val="Pa32"/>
    <w:basedOn w:val="Default"/>
    <w:next w:val="Default"/>
    <w:uiPriority w:val="99"/>
    <w:rsid w:val="001C45F4"/>
    <w:pPr>
      <w:spacing w:line="181" w:lineRule="atLeast"/>
    </w:pPr>
    <w:rPr>
      <w:color w:val="auto"/>
    </w:rPr>
  </w:style>
  <w:style w:type="paragraph" w:customStyle="1" w:styleId="Pa19">
    <w:name w:val="Pa19"/>
    <w:basedOn w:val="Default"/>
    <w:next w:val="Default"/>
    <w:uiPriority w:val="99"/>
    <w:rsid w:val="001C45F4"/>
    <w:pPr>
      <w:spacing w:line="18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1C45F4"/>
    <w:pPr>
      <w:spacing w:line="181" w:lineRule="atLeast"/>
    </w:pPr>
    <w:rPr>
      <w:color w:val="auto"/>
    </w:rPr>
  </w:style>
  <w:style w:type="paragraph" w:customStyle="1" w:styleId="headertext">
    <w:name w:val="headertext"/>
    <w:basedOn w:val="a0"/>
    <w:rsid w:val="005E5404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4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57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592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986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6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514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docs.cntd.ru/document/1200021123" TargetMode="External"/><Relationship Id="rId26" Type="http://schemas.openxmlformats.org/officeDocument/2006/relationships/hyperlink" Target="http://docs.cntd.ru/document/1200022908" TargetMode="External"/><Relationship Id="rId39" Type="http://schemas.openxmlformats.org/officeDocument/2006/relationships/hyperlink" Target="http://docs.cntd.ru/document/1200022908" TargetMode="External"/><Relationship Id="rId21" Type="http://schemas.openxmlformats.org/officeDocument/2006/relationships/hyperlink" Target="http://docs.cntd.ru/document/1200021131" TargetMode="External"/><Relationship Id="rId34" Type="http://schemas.openxmlformats.org/officeDocument/2006/relationships/hyperlink" Target="http://docs.cntd.ru/document/1200021126" TargetMode="External"/><Relationship Id="rId42" Type="http://schemas.openxmlformats.org/officeDocument/2006/relationships/hyperlink" Target="http://docs.cntd.ru/document/90170993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1200004328" TargetMode="External"/><Relationship Id="rId29" Type="http://schemas.openxmlformats.org/officeDocument/2006/relationships/hyperlink" Target="http://docs.cntd.ru/document/12000040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docs.cntd.ru/document/1200003839" TargetMode="External"/><Relationship Id="rId32" Type="http://schemas.openxmlformats.org/officeDocument/2006/relationships/hyperlink" Target="http://docs.cntd.ru/document/1200021114" TargetMode="External"/><Relationship Id="rId37" Type="http://schemas.openxmlformats.org/officeDocument/2006/relationships/hyperlink" Target="http://docs.cntd.ru/document/1200021133" TargetMode="External"/><Relationship Id="rId40" Type="http://schemas.openxmlformats.org/officeDocument/2006/relationships/hyperlink" Target="http://docs.cntd.ru/document/1200028485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1200004030" TargetMode="External"/><Relationship Id="rId23" Type="http://schemas.openxmlformats.org/officeDocument/2006/relationships/hyperlink" Target="http://docs.cntd.ru/document/1200023501" TargetMode="External"/><Relationship Id="rId28" Type="http://schemas.openxmlformats.org/officeDocument/2006/relationships/hyperlink" Target="http://docs.cntd.ru/document/1200003839" TargetMode="External"/><Relationship Id="rId36" Type="http://schemas.openxmlformats.org/officeDocument/2006/relationships/hyperlink" Target="http://docs.cntd.ru/document/1200021131" TargetMode="External"/><Relationship Id="rId10" Type="http://schemas.openxmlformats.org/officeDocument/2006/relationships/footer" Target="footer1.xml"/><Relationship Id="rId19" Type="http://schemas.openxmlformats.org/officeDocument/2006/relationships/hyperlink" Target="http://docs.cntd.ru/document/1200021126" TargetMode="External"/><Relationship Id="rId31" Type="http://schemas.openxmlformats.org/officeDocument/2006/relationships/hyperlink" Target="http://docs.cntd.ru/document/1200012675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docs.cntd.ru/document/1200012675" TargetMode="External"/><Relationship Id="rId22" Type="http://schemas.openxmlformats.org/officeDocument/2006/relationships/hyperlink" Target="http://docs.cntd.ru/document/1200021133" TargetMode="External"/><Relationship Id="rId27" Type="http://schemas.openxmlformats.org/officeDocument/2006/relationships/hyperlink" Target="http://docs.cntd.ru/document/1200023280" TargetMode="External"/><Relationship Id="rId30" Type="http://schemas.openxmlformats.org/officeDocument/2006/relationships/hyperlink" Target="http://docs.cntd.ru/document/1200004328" TargetMode="External"/><Relationship Id="rId35" Type="http://schemas.openxmlformats.org/officeDocument/2006/relationships/hyperlink" Target="http://docs.cntd.ru/document/1200021129" TargetMode="External"/><Relationship Id="rId43" Type="http://schemas.openxmlformats.org/officeDocument/2006/relationships/header" Target="header4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://docs.cntd.ru/document/1200021114" TargetMode="External"/><Relationship Id="rId25" Type="http://schemas.openxmlformats.org/officeDocument/2006/relationships/hyperlink" Target="http://docs.cntd.ru/document/1200021152" TargetMode="External"/><Relationship Id="rId33" Type="http://schemas.openxmlformats.org/officeDocument/2006/relationships/hyperlink" Target="http://docs.cntd.ru/document/1200021123" TargetMode="External"/><Relationship Id="rId38" Type="http://schemas.openxmlformats.org/officeDocument/2006/relationships/hyperlink" Target="http://docs.cntd.ru/document/1200021152" TargetMode="External"/><Relationship Id="rId20" Type="http://schemas.openxmlformats.org/officeDocument/2006/relationships/hyperlink" Target="http://docs.cntd.ru/document/1200021129" TargetMode="External"/><Relationship Id="rId41" Type="http://schemas.openxmlformats.org/officeDocument/2006/relationships/hyperlink" Target="http://docs.cntd.ru/document/90524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9E07D-8019-4A69-A3B4-E2EF53AE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22</Pages>
  <Words>4641</Words>
  <Characters>33129</Characters>
  <Application>Microsoft Office Word</Application>
  <DocSecurity>0</DocSecurity>
  <Lines>276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37695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</cp:lastModifiedBy>
  <cp:revision>22</cp:revision>
  <cp:lastPrinted>2017-07-17T05:28:00Z</cp:lastPrinted>
  <dcterms:created xsi:type="dcterms:W3CDTF">2020-07-29T10:48:00Z</dcterms:created>
  <dcterms:modified xsi:type="dcterms:W3CDTF">2020-08-20T15:45:00Z</dcterms:modified>
</cp:coreProperties>
</file>